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3C5373" w14:paraId="1FFD21AD" w14:textId="77777777" w:rsidTr="003C5373">
        <w:trPr>
          <w:trHeight w:val="416"/>
        </w:trPr>
        <w:tc>
          <w:tcPr>
            <w:tcW w:w="9360" w:type="dxa"/>
            <w:gridSpan w:val="4"/>
          </w:tcPr>
          <w:p w14:paraId="4EF4CA2E" w14:textId="1BFBA6D1" w:rsidR="003C5373" w:rsidRPr="003C5373" w:rsidRDefault="003C5373">
            <w:pPr>
              <w:rPr>
                <w:sz w:val="28"/>
                <w:szCs w:val="28"/>
              </w:rPr>
            </w:pPr>
            <w:bookmarkStart w:id="0" w:name="_Hlk127860841"/>
            <w:r>
              <w:rPr>
                <w:sz w:val="28"/>
                <w:szCs w:val="28"/>
              </w:rPr>
              <w:t>Nicotine fact sheet</w:t>
            </w:r>
            <w:r w:rsidR="00007AE1">
              <w:rPr>
                <w:sz w:val="28"/>
                <w:szCs w:val="28"/>
              </w:rPr>
              <w:t>: True or false?</w:t>
            </w:r>
          </w:p>
        </w:tc>
      </w:tr>
      <w:tr w:rsidR="003C5373" w14:paraId="096E8F24" w14:textId="77777777" w:rsidTr="003C5373">
        <w:trPr>
          <w:trHeight w:val="1400"/>
        </w:trPr>
        <w:tc>
          <w:tcPr>
            <w:tcW w:w="2340" w:type="dxa"/>
          </w:tcPr>
          <w:p w14:paraId="6F6BFD14" w14:textId="2D9B7330" w:rsidR="003C5373" w:rsidRDefault="003001CC" w:rsidP="003001CC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14:paraId="3F9ED307" w14:textId="77777777" w:rsidR="003001CC" w:rsidRDefault="003001CC" w:rsidP="003001CC">
            <w:pPr>
              <w:rPr>
                <w:szCs w:val="24"/>
              </w:rPr>
            </w:pPr>
          </w:p>
          <w:p w14:paraId="4D01B0F4" w14:textId="336CC91C" w:rsidR="003C5373" w:rsidRPr="003C5373" w:rsidRDefault="003C5373" w:rsidP="003C53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Nicotine has no colour and is an oily substance found in the tobacco plant.</w:t>
            </w:r>
          </w:p>
        </w:tc>
        <w:tc>
          <w:tcPr>
            <w:tcW w:w="2340" w:type="dxa"/>
          </w:tcPr>
          <w:p w14:paraId="6A63788A" w14:textId="6E0EF103" w:rsidR="003C5373" w:rsidRDefault="003001CC" w:rsidP="003001CC">
            <w:r>
              <w:t>2.</w:t>
            </w:r>
          </w:p>
          <w:p w14:paraId="115947C4" w14:textId="77777777" w:rsidR="00007AE1" w:rsidRDefault="00007AE1" w:rsidP="003001CC"/>
          <w:p w14:paraId="4E40F55A" w14:textId="376DFB95" w:rsidR="003001CC" w:rsidRDefault="00007AE1" w:rsidP="00007AE1">
            <w:pPr>
              <w:jc w:val="center"/>
            </w:pPr>
            <w:r>
              <w:t>Nicotine causes the yellow stains on your teeth and fingers.</w:t>
            </w:r>
          </w:p>
          <w:p w14:paraId="3137FFB0" w14:textId="134E9F82" w:rsidR="00F06A82" w:rsidRDefault="00F06A82" w:rsidP="00F06A82">
            <w:pPr>
              <w:jc w:val="center"/>
            </w:pPr>
            <w:r>
              <w:t>.</w:t>
            </w:r>
          </w:p>
          <w:p w14:paraId="54EE68F1" w14:textId="67227D91" w:rsidR="00F06A82" w:rsidRDefault="00F06A82" w:rsidP="00F06A82">
            <w:pPr>
              <w:jc w:val="center"/>
            </w:pPr>
          </w:p>
        </w:tc>
        <w:tc>
          <w:tcPr>
            <w:tcW w:w="2340" w:type="dxa"/>
          </w:tcPr>
          <w:p w14:paraId="1CF53543" w14:textId="28A11886" w:rsidR="003001CC" w:rsidRDefault="003001CC">
            <w:r>
              <w:t>3.</w:t>
            </w:r>
          </w:p>
          <w:p w14:paraId="593CB965" w14:textId="2E78F01A" w:rsidR="00F06A82" w:rsidRDefault="00F06A82" w:rsidP="00F06A82">
            <w:pPr>
              <w:jc w:val="center"/>
            </w:pPr>
            <w:r>
              <w:t xml:space="preserve">Nicotine is found in smoked tobacco, nicotine vapes, smokeless tobacco, and nicotine patches, </w:t>
            </w:r>
            <w:proofErr w:type="gramStart"/>
            <w:r>
              <w:t>gum</w:t>
            </w:r>
            <w:proofErr w:type="gramEnd"/>
            <w:r>
              <w:t xml:space="preserve"> and sprays.</w:t>
            </w:r>
          </w:p>
        </w:tc>
        <w:tc>
          <w:tcPr>
            <w:tcW w:w="2340" w:type="dxa"/>
          </w:tcPr>
          <w:p w14:paraId="25EF0A40" w14:textId="154BDD40" w:rsidR="00F06A82" w:rsidRDefault="003001CC" w:rsidP="003001CC">
            <w:r>
              <w:t>4.</w:t>
            </w:r>
          </w:p>
          <w:p w14:paraId="09A13B5A" w14:textId="3A91F579" w:rsidR="003C5373" w:rsidRDefault="00F06A82" w:rsidP="00F06A82">
            <w:pPr>
              <w:jc w:val="center"/>
            </w:pPr>
            <w:r>
              <w:t xml:space="preserve">Nicotine may be </w:t>
            </w:r>
            <w:r w:rsidR="005F1294">
              <w:t>riskier</w:t>
            </w:r>
            <w:r>
              <w:t xml:space="preserve"> for young people as the developing brain is more sensitive to its effects.</w:t>
            </w:r>
          </w:p>
        </w:tc>
      </w:tr>
      <w:tr w:rsidR="003C5373" w14:paraId="1A5C1CCE" w14:textId="77777777" w:rsidTr="003C5373">
        <w:trPr>
          <w:trHeight w:val="1546"/>
        </w:trPr>
        <w:tc>
          <w:tcPr>
            <w:tcW w:w="2340" w:type="dxa"/>
          </w:tcPr>
          <w:p w14:paraId="01929C95" w14:textId="3DEE7EBD" w:rsidR="003C5373" w:rsidRDefault="003001CC" w:rsidP="00300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5D32B543" w14:textId="77777777" w:rsidR="00007AE1" w:rsidRDefault="00007AE1" w:rsidP="00007AE1">
            <w:pPr>
              <w:jc w:val="center"/>
            </w:pPr>
          </w:p>
          <w:p w14:paraId="7D60A3D4" w14:textId="77777777" w:rsidR="00007AE1" w:rsidRDefault="00007AE1" w:rsidP="00007AE1">
            <w:pPr>
              <w:jc w:val="center"/>
            </w:pPr>
            <w:r>
              <w:t>Nicotine causes cancer.</w:t>
            </w:r>
          </w:p>
          <w:p w14:paraId="71760854" w14:textId="18992310" w:rsidR="00F06A82" w:rsidRPr="003C5373" w:rsidRDefault="00F06A82" w:rsidP="00D9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BACA2E5" w14:textId="1854D564" w:rsidR="003C5373" w:rsidRDefault="003001CC" w:rsidP="003001CC">
            <w:r>
              <w:t>6.</w:t>
            </w:r>
          </w:p>
          <w:p w14:paraId="098B27BC" w14:textId="77777777" w:rsidR="003001CC" w:rsidRDefault="003001CC" w:rsidP="003001CC"/>
          <w:p w14:paraId="582A7DD1" w14:textId="711B9EEB" w:rsidR="003C5373" w:rsidRDefault="003C5373" w:rsidP="003C5373">
            <w:pPr>
              <w:jc w:val="center"/>
            </w:pPr>
            <w:r>
              <w:t>Nicotine is bitter.</w:t>
            </w:r>
          </w:p>
        </w:tc>
        <w:tc>
          <w:tcPr>
            <w:tcW w:w="2340" w:type="dxa"/>
          </w:tcPr>
          <w:p w14:paraId="409B814D" w14:textId="1E075DAC" w:rsidR="003C5373" w:rsidRDefault="003001CC">
            <w:r>
              <w:t>7.</w:t>
            </w:r>
          </w:p>
          <w:p w14:paraId="1BA157CB" w14:textId="77777777" w:rsidR="003001CC" w:rsidRDefault="003001CC"/>
          <w:p w14:paraId="7129AC24" w14:textId="28BC2F21" w:rsidR="00F06A82" w:rsidRDefault="00F06A82" w:rsidP="00F06A82">
            <w:pPr>
              <w:jc w:val="center"/>
            </w:pPr>
            <w:r>
              <w:rPr>
                <w:szCs w:val="24"/>
              </w:rPr>
              <w:t>Nicotine is highly addictive.</w:t>
            </w:r>
          </w:p>
        </w:tc>
        <w:tc>
          <w:tcPr>
            <w:tcW w:w="2340" w:type="dxa"/>
          </w:tcPr>
          <w:p w14:paraId="2D56D41E" w14:textId="53DB0879" w:rsidR="003001CC" w:rsidRDefault="003001CC" w:rsidP="003001CC">
            <w:r>
              <w:t>8.</w:t>
            </w:r>
          </w:p>
          <w:p w14:paraId="66BDCC86" w14:textId="68CE975D" w:rsidR="003C5373" w:rsidRDefault="00007AE1" w:rsidP="003C5373">
            <w:pPr>
              <w:jc w:val="center"/>
            </w:pPr>
            <w:r>
              <w:rPr>
                <w:szCs w:val="24"/>
              </w:rPr>
              <w:t>Nicotine replacement therapies are as addictive as smoking.</w:t>
            </w:r>
          </w:p>
        </w:tc>
      </w:tr>
      <w:tr w:rsidR="00D9655F" w14:paraId="0C3A9BBB" w14:textId="77777777" w:rsidTr="00007AE1">
        <w:trPr>
          <w:trHeight w:val="2034"/>
        </w:trPr>
        <w:tc>
          <w:tcPr>
            <w:tcW w:w="2340" w:type="dxa"/>
          </w:tcPr>
          <w:p w14:paraId="29D0CC96" w14:textId="66FDBD2A" w:rsidR="00D9655F" w:rsidRDefault="00D9655F" w:rsidP="00D96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007F3620" w14:textId="48A7CF75" w:rsidR="00D9655F" w:rsidRDefault="00007AE1" w:rsidP="00D9655F">
            <w:pPr>
              <w:jc w:val="center"/>
              <w:rPr>
                <w:sz w:val="28"/>
                <w:szCs w:val="28"/>
              </w:rPr>
            </w:pPr>
            <w:r>
              <w:t>Nicotine can make you feel dizzy, sick, weak and give you a headache.</w:t>
            </w:r>
          </w:p>
        </w:tc>
        <w:tc>
          <w:tcPr>
            <w:tcW w:w="2340" w:type="dxa"/>
          </w:tcPr>
          <w:p w14:paraId="63CFC025" w14:textId="77777777" w:rsidR="00D9655F" w:rsidRDefault="00D9655F" w:rsidP="003001CC">
            <w:r>
              <w:t>10.</w:t>
            </w:r>
          </w:p>
          <w:p w14:paraId="13A12C84" w14:textId="77777777" w:rsidR="00007AE1" w:rsidRDefault="00007AE1" w:rsidP="00142AAD">
            <w:pPr>
              <w:jc w:val="center"/>
            </w:pPr>
          </w:p>
          <w:p w14:paraId="2B4C29D7" w14:textId="73066FD0" w:rsidR="00007AE1" w:rsidRDefault="00007AE1" w:rsidP="00142AAD">
            <w:pPr>
              <w:jc w:val="center"/>
            </w:pPr>
            <w:r>
              <w:rPr>
                <w:szCs w:val="24"/>
              </w:rPr>
              <w:t>Nicotine causes your heart rate to increase.</w:t>
            </w:r>
          </w:p>
        </w:tc>
        <w:tc>
          <w:tcPr>
            <w:tcW w:w="2340" w:type="dxa"/>
          </w:tcPr>
          <w:p w14:paraId="3E8F605B" w14:textId="77777777" w:rsidR="00D9655F" w:rsidRDefault="00D9655F">
            <w:r>
              <w:t>11.</w:t>
            </w:r>
          </w:p>
          <w:p w14:paraId="77643ADB" w14:textId="77777777" w:rsidR="00142AAD" w:rsidRDefault="00142AAD"/>
          <w:p w14:paraId="23EDEA23" w14:textId="32EAB92A" w:rsidR="00142AAD" w:rsidRDefault="00603D3D" w:rsidP="00142AAD">
            <w:pPr>
              <w:jc w:val="center"/>
            </w:pPr>
            <w:r>
              <w:t>Nicotine replacement therapy products are as harmful as smoking.</w:t>
            </w:r>
          </w:p>
        </w:tc>
        <w:tc>
          <w:tcPr>
            <w:tcW w:w="2340" w:type="dxa"/>
          </w:tcPr>
          <w:p w14:paraId="1160E56B" w14:textId="77777777" w:rsidR="00D9655F" w:rsidRDefault="00D9655F" w:rsidP="003001CC">
            <w:r>
              <w:t>12.</w:t>
            </w:r>
          </w:p>
          <w:p w14:paraId="40554F7D" w14:textId="77777777" w:rsidR="00603D3D" w:rsidRDefault="00603D3D" w:rsidP="003001CC"/>
          <w:p w14:paraId="793BF533" w14:textId="2DCB4B3C" w:rsidR="00603D3D" w:rsidRDefault="00007AE1" w:rsidP="00603D3D">
            <w:pPr>
              <w:jc w:val="center"/>
            </w:pPr>
            <w:r>
              <w:t>Nicotine withdrawal symptoms include anxiety, trouble concentrating and headaches.</w:t>
            </w:r>
          </w:p>
        </w:tc>
      </w:tr>
      <w:bookmarkEnd w:id="0"/>
    </w:tbl>
    <w:p w14:paraId="345B3E74" w14:textId="3F2EEBBC" w:rsidR="00F52CFD" w:rsidRDefault="00F52CFD"/>
    <w:p w14:paraId="0616698F" w14:textId="77777777" w:rsidR="00007AE1" w:rsidRDefault="00007AE1"/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07AE1" w:rsidRPr="003C5373" w14:paraId="1A78FC36" w14:textId="77777777" w:rsidTr="00740809">
        <w:trPr>
          <w:trHeight w:val="416"/>
        </w:trPr>
        <w:tc>
          <w:tcPr>
            <w:tcW w:w="9360" w:type="dxa"/>
            <w:gridSpan w:val="4"/>
          </w:tcPr>
          <w:p w14:paraId="2FBDABEA" w14:textId="77777777" w:rsidR="00007AE1" w:rsidRPr="003C5373" w:rsidRDefault="00007AE1" w:rsidP="00740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Nicotine fact sheet: True or false?</w:t>
            </w:r>
          </w:p>
        </w:tc>
      </w:tr>
      <w:tr w:rsidR="00007AE1" w14:paraId="0D059B69" w14:textId="77777777" w:rsidTr="00740809">
        <w:trPr>
          <w:trHeight w:val="1400"/>
        </w:trPr>
        <w:tc>
          <w:tcPr>
            <w:tcW w:w="2340" w:type="dxa"/>
          </w:tcPr>
          <w:p w14:paraId="2E70730B" w14:textId="77777777" w:rsidR="00007AE1" w:rsidRDefault="00007AE1" w:rsidP="00740809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14:paraId="2AFA3527" w14:textId="77777777" w:rsidR="00007AE1" w:rsidRDefault="00007AE1" w:rsidP="00740809">
            <w:pPr>
              <w:rPr>
                <w:szCs w:val="24"/>
              </w:rPr>
            </w:pPr>
          </w:p>
          <w:p w14:paraId="5BD5EFEF" w14:textId="77777777" w:rsidR="00007AE1" w:rsidRPr="003C5373" w:rsidRDefault="00007AE1" w:rsidP="007408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Nicotine has no colour and is an oily substance found in the tobacco plant.</w:t>
            </w:r>
          </w:p>
        </w:tc>
        <w:tc>
          <w:tcPr>
            <w:tcW w:w="2340" w:type="dxa"/>
          </w:tcPr>
          <w:p w14:paraId="39628AB4" w14:textId="77777777" w:rsidR="00007AE1" w:rsidRDefault="00007AE1" w:rsidP="00740809">
            <w:r>
              <w:t>2.</w:t>
            </w:r>
          </w:p>
          <w:p w14:paraId="146FDDEE" w14:textId="77777777" w:rsidR="00007AE1" w:rsidRDefault="00007AE1" w:rsidP="00740809"/>
          <w:p w14:paraId="22A1B254" w14:textId="77777777" w:rsidR="00007AE1" w:rsidRDefault="00007AE1" w:rsidP="00740809">
            <w:pPr>
              <w:jc w:val="center"/>
            </w:pPr>
            <w:r>
              <w:t>Nicotine causes the yellow stains on your teeth and fingers.</w:t>
            </w:r>
          </w:p>
          <w:p w14:paraId="30430334" w14:textId="77777777" w:rsidR="00007AE1" w:rsidRDefault="00007AE1" w:rsidP="00740809">
            <w:pPr>
              <w:jc w:val="center"/>
            </w:pPr>
            <w:r>
              <w:t>.</w:t>
            </w:r>
          </w:p>
          <w:p w14:paraId="15DEAEB2" w14:textId="77777777" w:rsidR="00007AE1" w:rsidRDefault="00007AE1" w:rsidP="00740809">
            <w:pPr>
              <w:jc w:val="center"/>
            </w:pPr>
          </w:p>
        </w:tc>
        <w:tc>
          <w:tcPr>
            <w:tcW w:w="2340" w:type="dxa"/>
          </w:tcPr>
          <w:p w14:paraId="1AE09D1C" w14:textId="77777777" w:rsidR="00007AE1" w:rsidRDefault="00007AE1" w:rsidP="00740809">
            <w:r>
              <w:t>3.</w:t>
            </w:r>
          </w:p>
          <w:p w14:paraId="35F808B9" w14:textId="77777777" w:rsidR="00007AE1" w:rsidRDefault="00007AE1" w:rsidP="00740809">
            <w:pPr>
              <w:jc w:val="center"/>
            </w:pPr>
            <w:r>
              <w:t xml:space="preserve">Nicotine is found in smoked tobacco, nicotine vapes, smokeless tobacco, and nicotine patches, </w:t>
            </w:r>
            <w:proofErr w:type="gramStart"/>
            <w:r>
              <w:t>gum</w:t>
            </w:r>
            <w:proofErr w:type="gramEnd"/>
            <w:r>
              <w:t xml:space="preserve"> and sprays.</w:t>
            </w:r>
          </w:p>
        </w:tc>
        <w:tc>
          <w:tcPr>
            <w:tcW w:w="2340" w:type="dxa"/>
          </w:tcPr>
          <w:p w14:paraId="07737AFA" w14:textId="77777777" w:rsidR="00007AE1" w:rsidRDefault="00007AE1" w:rsidP="00740809">
            <w:r>
              <w:t>4.</w:t>
            </w:r>
          </w:p>
          <w:p w14:paraId="74416D28" w14:textId="1968016E" w:rsidR="00007AE1" w:rsidRDefault="00007AE1" w:rsidP="00740809">
            <w:pPr>
              <w:jc w:val="center"/>
            </w:pPr>
            <w:r>
              <w:t xml:space="preserve">Nicotine may be </w:t>
            </w:r>
            <w:r w:rsidR="005F1294">
              <w:t>riskier</w:t>
            </w:r>
            <w:r>
              <w:t xml:space="preserve"> for young people as the developing brain is more sensitive to its effects.</w:t>
            </w:r>
          </w:p>
        </w:tc>
      </w:tr>
      <w:tr w:rsidR="00007AE1" w14:paraId="45700812" w14:textId="77777777" w:rsidTr="00740809">
        <w:trPr>
          <w:trHeight w:val="1546"/>
        </w:trPr>
        <w:tc>
          <w:tcPr>
            <w:tcW w:w="2340" w:type="dxa"/>
          </w:tcPr>
          <w:p w14:paraId="2B27B2A2" w14:textId="77777777" w:rsidR="00007AE1" w:rsidRDefault="00007AE1" w:rsidP="00740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2CFCC021" w14:textId="77777777" w:rsidR="00007AE1" w:rsidRDefault="00007AE1" w:rsidP="00740809">
            <w:pPr>
              <w:jc w:val="center"/>
            </w:pPr>
          </w:p>
          <w:p w14:paraId="77636C34" w14:textId="77777777" w:rsidR="00007AE1" w:rsidRDefault="00007AE1" w:rsidP="00740809">
            <w:pPr>
              <w:jc w:val="center"/>
            </w:pPr>
            <w:r>
              <w:t>Nicotine causes cancer.</w:t>
            </w:r>
          </w:p>
          <w:p w14:paraId="3C3B0C43" w14:textId="77777777" w:rsidR="00007AE1" w:rsidRPr="003C5373" w:rsidRDefault="00007AE1" w:rsidP="0074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0524C78" w14:textId="77777777" w:rsidR="00007AE1" w:rsidRDefault="00007AE1" w:rsidP="00740809">
            <w:r>
              <w:t>6.</w:t>
            </w:r>
          </w:p>
          <w:p w14:paraId="304C612D" w14:textId="77777777" w:rsidR="00007AE1" w:rsidRDefault="00007AE1" w:rsidP="00740809"/>
          <w:p w14:paraId="7D38BD0E" w14:textId="77777777" w:rsidR="00007AE1" w:rsidRDefault="00007AE1" w:rsidP="00740809">
            <w:pPr>
              <w:jc w:val="center"/>
            </w:pPr>
            <w:r>
              <w:t>Nicotine is bitter.</w:t>
            </w:r>
          </w:p>
        </w:tc>
        <w:tc>
          <w:tcPr>
            <w:tcW w:w="2340" w:type="dxa"/>
          </w:tcPr>
          <w:p w14:paraId="04B9CDC2" w14:textId="77777777" w:rsidR="00007AE1" w:rsidRDefault="00007AE1" w:rsidP="00740809">
            <w:r>
              <w:t>7.</w:t>
            </w:r>
          </w:p>
          <w:p w14:paraId="67172EC4" w14:textId="77777777" w:rsidR="00007AE1" w:rsidRDefault="00007AE1" w:rsidP="00740809"/>
          <w:p w14:paraId="7F6A043E" w14:textId="77777777" w:rsidR="00007AE1" w:rsidRDefault="00007AE1" w:rsidP="00740809">
            <w:pPr>
              <w:jc w:val="center"/>
            </w:pPr>
            <w:r>
              <w:rPr>
                <w:szCs w:val="24"/>
              </w:rPr>
              <w:t>Nicotine is highly addictive.</w:t>
            </w:r>
          </w:p>
        </w:tc>
        <w:tc>
          <w:tcPr>
            <w:tcW w:w="2340" w:type="dxa"/>
          </w:tcPr>
          <w:p w14:paraId="2131C612" w14:textId="77777777" w:rsidR="00007AE1" w:rsidRDefault="00007AE1" w:rsidP="00740809">
            <w:r>
              <w:t>8.</w:t>
            </w:r>
          </w:p>
          <w:p w14:paraId="0D886AA6" w14:textId="77777777" w:rsidR="00007AE1" w:rsidRDefault="00007AE1" w:rsidP="00740809">
            <w:pPr>
              <w:jc w:val="center"/>
            </w:pPr>
            <w:r>
              <w:rPr>
                <w:szCs w:val="24"/>
              </w:rPr>
              <w:t>Nicotine replacement therapies are as addictive as smoking.</w:t>
            </w:r>
          </w:p>
        </w:tc>
      </w:tr>
      <w:tr w:rsidR="00007AE1" w14:paraId="2EE9E5B7" w14:textId="77777777" w:rsidTr="00740809">
        <w:trPr>
          <w:trHeight w:val="2034"/>
        </w:trPr>
        <w:tc>
          <w:tcPr>
            <w:tcW w:w="2340" w:type="dxa"/>
          </w:tcPr>
          <w:p w14:paraId="75F262FE" w14:textId="77777777" w:rsidR="00007AE1" w:rsidRDefault="00007AE1" w:rsidP="00740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6ECC9CE9" w14:textId="77777777" w:rsidR="00007AE1" w:rsidRDefault="00007AE1" w:rsidP="00740809">
            <w:pPr>
              <w:jc w:val="center"/>
              <w:rPr>
                <w:sz w:val="28"/>
                <w:szCs w:val="28"/>
              </w:rPr>
            </w:pPr>
            <w:r>
              <w:t>Nicotine can make you feel dizzy, sick, weak and give you a headache.</w:t>
            </w:r>
          </w:p>
        </w:tc>
        <w:tc>
          <w:tcPr>
            <w:tcW w:w="2340" w:type="dxa"/>
          </w:tcPr>
          <w:p w14:paraId="3AAC938D" w14:textId="77777777" w:rsidR="00007AE1" w:rsidRDefault="00007AE1" w:rsidP="00740809">
            <w:r>
              <w:t>10.</w:t>
            </w:r>
          </w:p>
          <w:p w14:paraId="09A55A46" w14:textId="77777777" w:rsidR="00007AE1" w:rsidRDefault="00007AE1" w:rsidP="00740809">
            <w:pPr>
              <w:jc w:val="center"/>
            </w:pPr>
          </w:p>
          <w:p w14:paraId="2784DEF0" w14:textId="77777777" w:rsidR="00007AE1" w:rsidRDefault="00007AE1" w:rsidP="00740809">
            <w:pPr>
              <w:jc w:val="center"/>
            </w:pPr>
            <w:r>
              <w:rPr>
                <w:szCs w:val="24"/>
              </w:rPr>
              <w:t>Nicotine causes your heart rate to increase.</w:t>
            </w:r>
          </w:p>
        </w:tc>
        <w:tc>
          <w:tcPr>
            <w:tcW w:w="2340" w:type="dxa"/>
          </w:tcPr>
          <w:p w14:paraId="2F6956CF" w14:textId="77777777" w:rsidR="00007AE1" w:rsidRDefault="00007AE1" w:rsidP="00740809">
            <w:r>
              <w:t>11.</w:t>
            </w:r>
          </w:p>
          <w:p w14:paraId="773410D2" w14:textId="77777777" w:rsidR="00007AE1" w:rsidRDefault="00007AE1" w:rsidP="00740809"/>
          <w:p w14:paraId="23764F63" w14:textId="77777777" w:rsidR="00007AE1" w:rsidRDefault="00007AE1" w:rsidP="00740809">
            <w:pPr>
              <w:jc w:val="center"/>
            </w:pPr>
            <w:r>
              <w:t>Nicotine replacement therapy products are as harmful as smoking.</w:t>
            </w:r>
          </w:p>
        </w:tc>
        <w:tc>
          <w:tcPr>
            <w:tcW w:w="2340" w:type="dxa"/>
          </w:tcPr>
          <w:p w14:paraId="0CD04FA0" w14:textId="77777777" w:rsidR="00007AE1" w:rsidRDefault="00007AE1" w:rsidP="00740809">
            <w:r>
              <w:t>12.</w:t>
            </w:r>
          </w:p>
          <w:p w14:paraId="2E8B6B9E" w14:textId="77777777" w:rsidR="00007AE1" w:rsidRDefault="00007AE1" w:rsidP="00740809"/>
          <w:p w14:paraId="35AC529B" w14:textId="77777777" w:rsidR="00007AE1" w:rsidRDefault="00007AE1" w:rsidP="00740809">
            <w:pPr>
              <w:jc w:val="center"/>
            </w:pPr>
            <w:r>
              <w:t>Nicotine withdrawal symptoms include anxiety, trouble concentrating and headaches.</w:t>
            </w:r>
          </w:p>
        </w:tc>
      </w:tr>
    </w:tbl>
    <w:p w14:paraId="3C8D2110" w14:textId="77777777" w:rsidR="00F06A82" w:rsidRDefault="00F06A82"/>
    <w:sectPr w:rsidR="00F06A8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596B" w14:textId="77777777" w:rsidR="006F2F57" w:rsidRDefault="006F2F57" w:rsidP="000F215D">
      <w:pPr>
        <w:spacing w:after="0" w:line="240" w:lineRule="auto"/>
      </w:pPr>
      <w:r>
        <w:separator/>
      </w:r>
    </w:p>
  </w:endnote>
  <w:endnote w:type="continuationSeparator" w:id="0">
    <w:p w14:paraId="378CAE52" w14:textId="77777777" w:rsidR="006F2F57" w:rsidRDefault="006F2F57" w:rsidP="000F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BBE4" w14:textId="42F4C97E" w:rsidR="003F3D1E" w:rsidRDefault="00F82B8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E026E8" wp14:editId="346FFE0E">
          <wp:simplePos x="0" y="0"/>
          <wp:positionH relativeFrom="rightMargin">
            <wp:posOffset>-276225</wp:posOffset>
          </wp:positionH>
          <wp:positionV relativeFrom="paragraph">
            <wp:posOffset>341630</wp:posOffset>
          </wp:positionV>
          <wp:extent cx="457200" cy="2413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D1E">
      <w:t xml:space="preserve">Slide 4 resource </w:t>
    </w:r>
    <w:r>
      <w:t>–</w:t>
    </w:r>
    <w:r w:rsidR="003F3D1E">
      <w:t xml:space="preserve"> </w:t>
    </w:r>
    <w:r>
      <w:t xml:space="preserve">smoking and vaping cessation – Y10 upwards – nicotine fact </w:t>
    </w:r>
    <w:proofErr w:type="gramStart"/>
    <w:r>
      <w:t>sheet</w:t>
    </w:r>
    <w:proofErr w:type="gramEnd"/>
  </w:p>
  <w:p w14:paraId="60DEAE29" w14:textId="35CADFB4" w:rsidR="000F215D" w:rsidRDefault="000F2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CBC6" w14:textId="77777777" w:rsidR="006F2F57" w:rsidRDefault="006F2F57" w:rsidP="000F215D">
      <w:pPr>
        <w:spacing w:after="0" w:line="240" w:lineRule="auto"/>
      </w:pPr>
      <w:r>
        <w:separator/>
      </w:r>
    </w:p>
  </w:footnote>
  <w:footnote w:type="continuationSeparator" w:id="0">
    <w:p w14:paraId="50774C88" w14:textId="77777777" w:rsidR="006F2F57" w:rsidRDefault="006F2F57" w:rsidP="000F2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73"/>
    <w:rsid w:val="00007AE1"/>
    <w:rsid w:val="000F215D"/>
    <w:rsid w:val="00142AAD"/>
    <w:rsid w:val="003001CC"/>
    <w:rsid w:val="003C5373"/>
    <w:rsid w:val="003F3D1E"/>
    <w:rsid w:val="005F1294"/>
    <w:rsid w:val="00603D3D"/>
    <w:rsid w:val="006F2F57"/>
    <w:rsid w:val="009B661E"/>
    <w:rsid w:val="00B2678D"/>
    <w:rsid w:val="00B635B4"/>
    <w:rsid w:val="00D9655F"/>
    <w:rsid w:val="00F06A82"/>
    <w:rsid w:val="00F52CFD"/>
    <w:rsid w:val="00F82B8A"/>
    <w:rsid w:val="00F9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67C3A"/>
  <w15:chartTrackingRefBased/>
  <w15:docId w15:val="{17D18B5E-8ED8-42C1-9719-8BD45D78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15D"/>
  </w:style>
  <w:style w:type="paragraph" w:styleId="Footer">
    <w:name w:val="footer"/>
    <w:basedOn w:val="Normal"/>
    <w:link w:val="FooterChar"/>
    <w:uiPriority w:val="99"/>
    <w:unhideWhenUsed/>
    <w:rsid w:val="000F2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521F32E707A4688D5FA05613E39C5" ma:contentTypeVersion="18" ma:contentTypeDescription="Create a new document." ma:contentTypeScope="" ma:versionID="f915102272bf8f05f072c315e62109da">
  <xsd:schema xmlns:xsd="http://www.w3.org/2001/XMLSchema" xmlns:xs="http://www.w3.org/2001/XMLSchema" xmlns:p="http://schemas.microsoft.com/office/2006/metadata/properties" xmlns:ns2="3a852d6a-77ea-48bb-9dd9-e1b0205f847e" xmlns:ns3="b3408a34-104b-4e18-a69b-66ce1c010d34" targetNamespace="http://schemas.microsoft.com/office/2006/metadata/properties" ma:root="true" ma:fieldsID="b87725fe168c4f7fb5bd7bf3cf3547d0" ns2:_="" ns3:_="">
    <xsd:import namespace="3a852d6a-77ea-48bb-9dd9-e1b0205f847e"/>
    <xsd:import namespace="b3408a34-104b-4e18-a69b-66ce1c010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opic" minOccurs="0"/>
                <xsd:element ref="ns2:Quarte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ess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52d6a-77ea-48bb-9dd9-e1b0205f8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pic" ma:index="14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WH"/>
                    <xsd:enumeration value="PIMS"/>
                    <xsd:enumeration value="Bloom"/>
                    <xsd:enumeration value="Vaping"/>
                    <xsd:enumeration value="Data"/>
                    <xsd:enumeration value="SFT"/>
                    <xsd:enumeration value="SHIPS"/>
                    <xsd:enumeration value="Deep Dive"/>
                    <xsd:enumeration value="Resource"/>
                    <xsd:enumeration value="BSW SiP WG"/>
                    <xsd:enumeration value="HNA"/>
                  </xsd:restriction>
                </xsd:simpleType>
              </xsd:element>
            </xsd:sequence>
          </xsd:extension>
        </xsd:complexContent>
      </xsd:complexType>
    </xsd:element>
    <xsd:element name="Quarter" ma:index="15" nillable="true" ma:displayName="Type" ma:format="Dropdown" ma:internalName="Quarter">
      <xsd:simpleType>
        <xsd:restriction base="dms:Choice">
          <xsd:enumeration value="Document"/>
          <xsd:enumeration value="Ordering"/>
          <xsd:enumeration value="Data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Session" ma:index="23" nillable="true" ma:displayName="Session" ma:format="Dropdown" ma:internalName="Session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08a34-104b-4e18-a69b-66ce1c010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426ab7-4974-4f1a-ad0e-4c36697db579}" ma:internalName="TaxCatchAll" ma:showField="CatchAllData" ma:web="b3408a34-104b-4e18-a69b-66ce1c010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a852d6a-77ea-48bb-9dd9-e1b0205f847e" xsi:nil="true"/>
    <lcf76f155ced4ddcb4097134ff3c332f xmlns="3a852d6a-77ea-48bb-9dd9-e1b0205f847e">
      <Terms xmlns="http://schemas.microsoft.com/office/infopath/2007/PartnerControls"/>
    </lcf76f155ced4ddcb4097134ff3c332f>
    <Quarter xmlns="3a852d6a-77ea-48bb-9dd9-e1b0205f847e" xsi:nil="true"/>
    <TaxCatchAll xmlns="b3408a34-104b-4e18-a69b-66ce1c010d34" xsi:nil="true"/>
    <Session xmlns="3a852d6a-77ea-48bb-9dd9-e1b0205f847e" xsi:nil="true"/>
  </documentManagement>
</p:properties>
</file>

<file path=customXml/itemProps1.xml><?xml version="1.0" encoding="utf-8"?>
<ds:datastoreItem xmlns:ds="http://schemas.openxmlformats.org/officeDocument/2006/customXml" ds:itemID="{9BDA4404-BE62-4B62-8D90-D12479C6A627}"/>
</file>

<file path=customXml/itemProps2.xml><?xml version="1.0" encoding="utf-8"?>
<ds:datastoreItem xmlns:ds="http://schemas.openxmlformats.org/officeDocument/2006/customXml" ds:itemID="{7C29076A-9DA1-4975-BB67-CBF88B890DC6}"/>
</file>

<file path=customXml/itemProps3.xml><?xml version="1.0" encoding="utf-8"?>
<ds:datastoreItem xmlns:ds="http://schemas.openxmlformats.org/officeDocument/2006/customXml" ds:itemID="{C21D96E0-091A-4983-BF68-C04E42435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Marie</dc:creator>
  <cp:keywords/>
  <dc:description/>
  <cp:lastModifiedBy>Fitzgerald, Marie</cp:lastModifiedBy>
  <cp:revision>13</cp:revision>
  <dcterms:created xsi:type="dcterms:W3CDTF">2023-02-20T15:22:00Z</dcterms:created>
  <dcterms:modified xsi:type="dcterms:W3CDTF">2023-03-06T09:35:00Z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0x0101008AB521F32E707A4688D5FA05613E39C5</vt:lpwstr>
  </property>
</Properties>
</file>