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35874" w14:textId="5E99C467" w:rsidR="00F52CFD" w:rsidRPr="00397E29" w:rsidRDefault="0093762C">
      <w:pPr>
        <w:rPr>
          <w:sz w:val="28"/>
          <w:szCs w:val="28"/>
        </w:rPr>
      </w:pPr>
      <w:r w:rsidRPr="00397E29">
        <w:rPr>
          <w:sz w:val="28"/>
          <w:szCs w:val="28"/>
        </w:rPr>
        <w:t>Response ideas</w:t>
      </w:r>
    </w:p>
    <w:p w14:paraId="4C107983" w14:textId="2F12651E" w:rsidR="0093762C" w:rsidRDefault="0093762C"/>
    <w:tbl>
      <w:tblPr>
        <w:tblStyle w:val="TableGrid"/>
        <w:tblW w:w="9414" w:type="dxa"/>
        <w:tblLook w:val="04A0" w:firstRow="1" w:lastRow="0" w:firstColumn="1" w:lastColumn="0" w:noHBand="0" w:noVBand="1"/>
      </w:tblPr>
      <w:tblGrid>
        <w:gridCol w:w="4707"/>
        <w:gridCol w:w="4707"/>
      </w:tblGrid>
      <w:tr w:rsidR="0093762C" w:rsidRPr="00397E29" w14:paraId="17E0B00B" w14:textId="77777777" w:rsidTr="00433B58">
        <w:trPr>
          <w:trHeight w:val="2212"/>
        </w:trPr>
        <w:tc>
          <w:tcPr>
            <w:tcW w:w="4707" w:type="dxa"/>
          </w:tcPr>
          <w:p w14:paraId="578FF34A" w14:textId="77777777" w:rsidR="0093762C" w:rsidRPr="00397E29" w:rsidRDefault="001E6521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1.</w:t>
            </w:r>
          </w:p>
          <w:p w14:paraId="52C532F1" w14:textId="7F9D4389" w:rsidR="001E6521" w:rsidRPr="00397E29" w:rsidRDefault="001E6521">
            <w:pPr>
              <w:rPr>
                <w:sz w:val="40"/>
                <w:szCs w:val="40"/>
              </w:rPr>
            </w:pPr>
          </w:p>
          <w:p w14:paraId="4F34E198" w14:textId="4DD5C7F6" w:rsidR="001E6521" w:rsidRPr="00397E29" w:rsidRDefault="001E6521" w:rsidP="001F5886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 xml:space="preserve">Say “no </w:t>
            </w:r>
            <w:proofErr w:type="gramStart"/>
            <w:r w:rsidRPr="00397E29">
              <w:rPr>
                <w:sz w:val="40"/>
                <w:szCs w:val="40"/>
              </w:rPr>
              <w:t>thanks”</w:t>
            </w:r>
            <w:proofErr w:type="gramEnd"/>
          </w:p>
          <w:p w14:paraId="275A4642" w14:textId="48753027" w:rsidR="001E6521" w:rsidRPr="00397E29" w:rsidRDefault="001E6521">
            <w:pPr>
              <w:rPr>
                <w:sz w:val="40"/>
                <w:szCs w:val="40"/>
              </w:rPr>
            </w:pPr>
          </w:p>
        </w:tc>
        <w:tc>
          <w:tcPr>
            <w:tcW w:w="4707" w:type="dxa"/>
          </w:tcPr>
          <w:p w14:paraId="4831EFFE" w14:textId="77777777" w:rsidR="0093762C" w:rsidRPr="00397E29" w:rsidRDefault="001E6521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2.</w:t>
            </w:r>
          </w:p>
          <w:p w14:paraId="6A5E02E9" w14:textId="77777777" w:rsidR="001E6521" w:rsidRPr="00397E29" w:rsidRDefault="001E6521">
            <w:pPr>
              <w:rPr>
                <w:sz w:val="40"/>
                <w:szCs w:val="40"/>
              </w:rPr>
            </w:pPr>
          </w:p>
          <w:p w14:paraId="4D462AB1" w14:textId="0A638345" w:rsidR="001E6521" w:rsidRPr="00397E29" w:rsidRDefault="001F5886" w:rsidP="001F5886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Know you don’t want to but do it anyway</w:t>
            </w:r>
          </w:p>
        </w:tc>
      </w:tr>
      <w:tr w:rsidR="0093762C" w:rsidRPr="00397E29" w14:paraId="7AD7D8DC" w14:textId="77777777" w:rsidTr="00433B58">
        <w:trPr>
          <w:trHeight w:val="2133"/>
        </w:trPr>
        <w:tc>
          <w:tcPr>
            <w:tcW w:w="4707" w:type="dxa"/>
          </w:tcPr>
          <w:p w14:paraId="7E03F759" w14:textId="77777777" w:rsidR="0093762C" w:rsidRPr="00397E29" w:rsidRDefault="001F5886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 xml:space="preserve">3. </w:t>
            </w:r>
          </w:p>
          <w:p w14:paraId="03A0E9F0" w14:textId="77777777" w:rsidR="001F5886" w:rsidRPr="00397E29" w:rsidRDefault="001F5886" w:rsidP="001F5886">
            <w:pPr>
              <w:jc w:val="center"/>
              <w:rPr>
                <w:sz w:val="40"/>
                <w:szCs w:val="40"/>
              </w:rPr>
            </w:pPr>
          </w:p>
          <w:p w14:paraId="21CE48CD" w14:textId="3A112F73" w:rsidR="001F5886" w:rsidRPr="00397E29" w:rsidRDefault="001F5886" w:rsidP="001F5886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Get a</w:t>
            </w:r>
            <w:r w:rsidR="00FA1DE3" w:rsidRPr="00397E29">
              <w:rPr>
                <w:sz w:val="40"/>
                <w:szCs w:val="40"/>
              </w:rPr>
              <w:t>ngry and shout</w:t>
            </w:r>
          </w:p>
        </w:tc>
        <w:tc>
          <w:tcPr>
            <w:tcW w:w="4707" w:type="dxa"/>
          </w:tcPr>
          <w:p w14:paraId="19EFA4CA" w14:textId="77777777" w:rsidR="0093762C" w:rsidRPr="00397E29" w:rsidRDefault="00FA1DE3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4.</w:t>
            </w:r>
          </w:p>
          <w:p w14:paraId="0284A6B0" w14:textId="77777777" w:rsidR="00FA1DE3" w:rsidRPr="00397E29" w:rsidRDefault="00FA1DE3">
            <w:pPr>
              <w:rPr>
                <w:sz w:val="40"/>
                <w:szCs w:val="40"/>
              </w:rPr>
            </w:pPr>
          </w:p>
          <w:p w14:paraId="01CB99CC" w14:textId="6E546FA2" w:rsidR="00FA1DE3" w:rsidRPr="00397E29" w:rsidRDefault="00FA1DE3" w:rsidP="00FA1DE3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Walk away</w:t>
            </w:r>
          </w:p>
        </w:tc>
      </w:tr>
      <w:tr w:rsidR="0093762C" w:rsidRPr="00397E29" w14:paraId="4862F42A" w14:textId="77777777" w:rsidTr="00433B58">
        <w:trPr>
          <w:trHeight w:val="2212"/>
        </w:trPr>
        <w:tc>
          <w:tcPr>
            <w:tcW w:w="4707" w:type="dxa"/>
          </w:tcPr>
          <w:p w14:paraId="69C7AF23" w14:textId="77777777" w:rsidR="0093762C" w:rsidRPr="00397E29" w:rsidRDefault="00FA1DE3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5.</w:t>
            </w:r>
          </w:p>
          <w:p w14:paraId="2E9BB197" w14:textId="77777777" w:rsidR="00FA1DE3" w:rsidRPr="00397E29" w:rsidRDefault="00FA1DE3">
            <w:pPr>
              <w:rPr>
                <w:sz w:val="40"/>
                <w:szCs w:val="40"/>
              </w:rPr>
            </w:pPr>
          </w:p>
          <w:p w14:paraId="45A76124" w14:textId="263A1ED4" w:rsidR="00FA1DE3" w:rsidRPr="00397E29" w:rsidRDefault="00FA1DE3" w:rsidP="00FA1DE3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Talk to an adult you trust</w:t>
            </w:r>
          </w:p>
        </w:tc>
        <w:tc>
          <w:tcPr>
            <w:tcW w:w="4707" w:type="dxa"/>
          </w:tcPr>
          <w:p w14:paraId="16AC64AB" w14:textId="77777777" w:rsidR="0093762C" w:rsidRPr="00397E29" w:rsidRDefault="00FA1DE3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6</w:t>
            </w:r>
            <w:r w:rsidR="00397E29" w:rsidRPr="00397E29">
              <w:rPr>
                <w:sz w:val="40"/>
                <w:szCs w:val="40"/>
              </w:rPr>
              <w:t>.</w:t>
            </w:r>
          </w:p>
          <w:p w14:paraId="5B44FF93" w14:textId="77777777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</w:p>
          <w:p w14:paraId="41467E2A" w14:textId="258BE045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Call or message a helpline</w:t>
            </w:r>
          </w:p>
        </w:tc>
      </w:tr>
      <w:tr w:rsidR="0093762C" w:rsidRPr="00397E29" w14:paraId="087443A0" w14:textId="77777777" w:rsidTr="00433B58">
        <w:trPr>
          <w:trHeight w:val="2459"/>
        </w:trPr>
        <w:tc>
          <w:tcPr>
            <w:tcW w:w="4707" w:type="dxa"/>
          </w:tcPr>
          <w:p w14:paraId="024A35B8" w14:textId="77777777" w:rsidR="0093762C" w:rsidRPr="00397E29" w:rsidRDefault="00397E29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7.</w:t>
            </w:r>
          </w:p>
          <w:p w14:paraId="13BCA3E1" w14:textId="77777777" w:rsidR="00397E29" w:rsidRPr="00397E29" w:rsidRDefault="00397E29">
            <w:pPr>
              <w:rPr>
                <w:sz w:val="40"/>
                <w:szCs w:val="40"/>
              </w:rPr>
            </w:pPr>
          </w:p>
          <w:p w14:paraId="173DC01C" w14:textId="7DC22308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Explain the reasons why you don’t want to smoke or vape</w:t>
            </w:r>
          </w:p>
        </w:tc>
        <w:tc>
          <w:tcPr>
            <w:tcW w:w="4707" w:type="dxa"/>
          </w:tcPr>
          <w:p w14:paraId="10B5451F" w14:textId="77777777" w:rsidR="0093762C" w:rsidRPr="00397E29" w:rsidRDefault="00397E29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8.</w:t>
            </w:r>
          </w:p>
          <w:p w14:paraId="70712D57" w14:textId="77777777" w:rsidR="00397E29" w:rsidRPr="00397E29" w:rsidRDefault="00397E29">
            <w:pPr>
              <w:rPr>
                <w:sz w:val="40"/>
                <w:szCs w:val="40"/>
              </w:rPr>
            </w:pPr>
          </w:p>
          <w:p w14:paraId="36FFA546" w14:textId="053B7868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Dare someone else to do it</w:t>
            </w:r>
          </w:p>
        </w:tc>
      </w:tr>
      <w:tr w:rsidR="0093762C" w:rsidRPr="00397E29" w14:paraId="594C2073" w14:textId="77777777" w:rsidTr="00433B58">
        <w:trPr>
          <w:trHeight w:val="2212"/>
        </w:trPr>
        <w:tc>
          <w:tcPr>
            <w:tcW w:w="4707" w:type="dxa"/>
          </w:tcPr>
          <w:p w14:paraId="6158DFC0" w14:textId="77777777" w:rsidR="0093762C" w:rsidRPr="00397E29" w:rsidRDefault="00397E29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 xml:space="preserve">9. </w:t>
            </w:r>
          </w:p>
          <w:p w14:paraId="14A21CE2" w14:textId="77777777" w:rsidR="00397E29" w:rsidRPr="00397E29" w:rsidRDefault="00397E29">
            <w:pPr>
              <w:rPr>
                <w:sz w:val="40"/>
                <w:szCs w:val="40"/>
              </w:rPr>
            </w:pPr>
          </w:p>
          <w:p w14:paraId="6F5318C1" w14:textId="0FC7AFCA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Other ideas</w:t>
            </w:r>
          </w:p>
        </w:tc>
        <w:tc>
          <w:tcPr>
            <w:tcW w:w="4707" w:type="dxa"/>
          </w:tcPr>
          <w:p w14:paraId="34C75C08" w14:textId="77777777" w:rsidR="0093762C" w:rsidRPr="00397E29" w:rsidRDefault="00397E29">
            <w:pPr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10.</w:t>
            </w:r>
          </w:p>
          <w:p w14:paraId="46BE9D3C" w14:textId="77777777" w:rsidR="00397E29" w:rsidRPr="00397E29" w:rsidRDefault="00397E29">
            <w:pPr>
              <w:rPr>
                <w:sz w:val="40"/>
                <w:szCs w:val="40"/>
              </w:rPr>
            </w:pPr>
          </w:p>
          <w:p w14:paraId="61E996D4" w14:textId="6F8A745A" w:rsidR="00397E29" w:rsidRPr="00397E29" w:rsidRDefault="00397E29" w:rsidP="00397E29">
            <w:pPr>
              <w:jc w:val="center"/>
              <w:rPr>
                <w:sz w:val="40"/>
                <w:szCs w:val="40"/>
              </w:rPr>
            </w:pPr>
            <w:r w:rsidRPr="00397E29">
              <w:rPr>
                <w:sz w:val="40"/>
                <w:szCs w:val="40"/>
              </w:rPr>
              <w:t>Other ideas</w:t>
            </w:r>
          </w:p>
        </w:tc>
      </w:tr>
    </w:tbl>
    <w:p w14:paraId="6FBDF129" w14:textId="77777777" w:rsidR="0093762C" w:rsidRPr="00397E29" w:rsidRDefault="0093762C">
      <w:pPr>
        <w:rPr>
          <w:sz w:val="40"/>
          <w:szCs w:val="40"/>
        </w:rPr>
      </w:pPr>
    </w:p>
    <w:sectPr w:rsidR="0093762C" w:rsidRPr="00397E2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5D4A3" w14:textId="77777777" w:rsidR="002A5CE7" w:rsidRDefault="002A5CE7" w:rsidP="002A5CE7">
      <w:pPr>
        <w:spacing w:after="0" w:line="240" w:lineRule="auto"/>
      </w:pPr>
      <w:r>
        <w:separator/>
      </w:r>
    </w:p>
  </w:endnote>
  <w:endnote w:type="continuationSeparator" w:id="0">
    <w:p w14:paraId="70D34E98" w14:textId="77777777" w:rsidR="002A5CE7" w:rsidRDefault="002A5CE7" w:rsidP="002A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BE03" w14:textId="68731C18" w:rsidR="002A5CE7" w:rsidRDefault="00987F56">
    <w:pPr>
      <w:pStyle w:val="Footer"/>
    </w:pPr>
    <w:r>
      <w:t>Resource slide 8 – response ideas – influences and pressures – KS2 – last updated March 2023</w:t>
    </w:r>
  </w:p>
  <w:p w14:paraId="2309BE41" w14:textId="31CDD192" w:rsidR="00433B58" w:rsidRDefault="00433B58" w:rsidP="00433B58">
    <w:pPr>
      <w:pStyle w:val="Footer"/>
      <w:jc w:val="right"/>
    </w:pPr>
    <w:r>
      <w:rPr>
        <w:noProof/>
      </w:rPr>
      <w:drawing>
        <wp:inline distT="0" distB="0" distL="0" distR="0" wp14:anchorId="0F1E2788" wp14:editId="25DDF9F1">
          <wp:extent cx="672458" cy="355600"/>
          <wp:effectExtent l="0" t="0" r="0" b="6350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462" cy="361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B815B6" w14:textId="77777777" w:rsidR="002A5CE7" w:rsidRDefault="002A5C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B999A" w14:textId="77777777" w:rsidR="002A5CE7" w:rsidRDefault="002A5CE7" w:rsidP="002A5CE7">
      <w:pPr>
        <w:spacing w:after="0" w:line="240" w:lineRule="auto"/>
      </w:pPr>
      <w:r>
        <w:separator/>
      </w:r>
    </w:p>
  </w:footnote>
  <w:footnote w:type="continuationSeparator" w:id="0">
    <w:p w14:paraId="68769FEA" w14:textId="77777777" w:rsidR="002A5CE7" w:rsidRDefault="002A5CE7" w:rsidP="002A5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62C"/>
    <w:rsid w:val="00104FE0"/>
    <w:rsid w:val="001E6521"/>
    <w:rsid w:val="001F5886"/>
    <w:rsid w:val="002645C1"/>
    <w:rsid w:val="002A5CE7"/>
    <w:rsid w:val="00397E29"/>
    <w:rsid w:val="00433B58"/>
    <w:rsid w:val="0093762C"/>
    <w:rsid w:val="00987F56"/>
    <w:rsid w:val="009B661E"/>
    <w:rsid w:val="00B635B4"/>
    <w:rsid w:val="00CF0C64"/>
    <w:rsid w:val="00F52CFD"/>
    <w:rsid w:val="00FA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8E2C"/>
  <w15:chartTrackingRefBased/>
  <w15:docId w15:val="{4B4A97C7-AC58-42D3-9535-D65A0EE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5C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CE7"/>
  </w:style>
  <w:style w:type="paragraph" w:styleId="Footer">
    <w:name w:val="footer"/>
    <w:basedOn w:val="Normal"/>
    <w:link w:val="FooterChar"/>
    <w:uiPriority w:val="99"/>
    <w:unhideWhenUsed/>
    <w:rsid w:val="002A5C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72DBFE-4219-49DB-A71E-352F903AA2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8F07F5-FC54-45DA-A0DF-C4E8EBA4F5B3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customXml/itemProps3.xml><?xml version="1.0" encoding="utf-8"?>
<ds:datastoreItem xmlns:ds="http://schemas.openxmlformats.org/officeDocument/2006/customXml" ds:itemID="{2EDF40A0-77AC-4EB3-B8C6-F244175BC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Company>Wiltshire Council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2023-04-03T11:18:00Z</dcterms:created>
  <dcterms:modified xsi:type="dcterms:W3CDTF">2023-04-03T11:18:00Z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</Properties>
</file>