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421"/>
        <w:tblW w:w="9720" w:type="dxa"/>
        <w:tblLook w:val="04A0" w:firstRow="1" w:lastRow="0" w:firstColumn="1" w:lastColumn="0" w:noHBand="0" w:noVBand="1"/>
      </w:tblPr>
      <w:tblGrid>
        <w:gridCol w:w="1255"/>
        <w:gridCol w:w="4430"/>
        <w:gridCol w:w="4035"/>
      </w:tblGrid>
      <w:tr w:rsidR="00443FF1" w14:paraId="1559E4B7" w14:textId="77777777" w:rsidTr="004E1C58">
        <w:trPr>
          <w:trHeight w:val="841"/>
        </w:trPr>
        <w:tc>
          <w:tcPr>
            <w:tcW w:w="9720" w:type="dxa"/>
            <w:gridSpan w:val="3"/>
          </w:tcPr>
          <w:p w14:paraId="071211EA" w14:textId="16B140DD" w:rsidR="006C4EDA" w:rsidRDefault="00443FF1" w:rsidP="004E1C58">
            <w:pPr>
              <w:rPr>
                <w:b/>
                <w:bCs/>
              </w:rPr>
            </w:pPr>
            <w:r>
              <w:rPr>
                <w:b/>
                <w:bCs/>
              </w:rPr>
              <w:t>Y</w:t>
            </w:r>
            <w:r w:rsidR="007B551E">
              <w:rPr>
                <w:b/>
                <w:bCs/>
              </w:rPr>
              <w:t>10 upwards</w:t>
            </w:r>
            <w:r>
              <w:rPr>
                <w:b/>
                <w:bCs/>
              </w:rPr>
              <w:t xml:space="preserve"> PSHE lesson: </w:t>
            </w:r>
            <w:r w:rsidR="002B57D2">
              <w:rPr>
                <w:b/>
                <w:bCs/>
              </w:rPr>
              <w:t>Smoking and vaping cessation</w:t>
            </w:r>
          </w:p>
          <w:p w14:paraId="49D463FA" w14:textId="17929D0A" w:rsidR="00443FF1" w:rsidRPr="00330D08" w:rsidRDefault="00443FF1" w:rsidP="004E1C58">
            <w:pPr>
              <w:rPr>
                <w:b/>
                <w:bCs/>
              </w:rPr>
            </w:pPr>
            <w:r>
              <w:t xml:space="preserve">A </w:t>
            </w:r>
            <w:proofErr w:type="gramStart"/>
            <w:r w:rsidR="006C4EDA">
              <w:t>one</w:t>
            </w:r>
            <w:r>
              <w:t xml:space="preserve"> hour</w:t>
            </w:r>
            <w:proofErr w:type="gramEnd"/>
            <w:r>
              <w:t xml:space="preserve"> lesson. This PSHE lesson was written to give young people agency. They are encouraged to base their personal choices on facts, consider </w:t>
            </w:r>
            <w:r w:rsidR="00C24B43">
              <w:t>choices available</w:t>
            </w:r>
            <w:r>
              <w:t xml:space="preserve">, and </w:t>
            </w:r>
            <w:r w:rsidR="00C24B43">
              <w:t>to understand and challenge barriers</w:t>
            </w:r>
            <w:r>
              <w:t>. It is mostly verbal and is designed to stimulate discussion.</w:t>
            </w:r>
            <w:r w:rsidR="00C24B43">
              <w:t xml:space="preserve"> </w:t>
            </w:r>
            <w:r w:rsidR="00330D08" w:rsidRPr="00330D08">
              <w:rPr>
                <w:b/>
                <w:bCs/>
              </w:rPr>
              <w:t>Access to iPads or a device with internet connection is necessary for researching support services.</w:t>
            </w:r>
          </w:p>
          <w:p w14:paraId="740C4256" w14:textId="77777777" w:rsidR="00443FF1" w:rsidRPr="00C0437B" w:rsidRDefault="00443FF1" w:rsidP="004E1C58">
            <w:r>
              <w:t xml:space="preserve">There are no animations so that you can click through each slide. </w:t>
            </w:r>
          </w:p>
        </w:tc>
      </w:tr>
      <w:tr w:rsidR="00443FF1" w14:paraId="50FC918F" w14:textId="77777777" w:rsidTr="004E1C58">
        <w:trPr>
          <w:trHeight w:val="841"/>
        </w:trPr>
        <w:tc>
          <w:tcPr>
            <w:tcW w:w="1255" w:type="dxa"/>
          </w:tcPr>
          <w:p w14:paraId="34A8038B" w14:textId="77777777" w:rsidR="00443FF1" w:rsidRDefault="00443FF1" w:rsidP="004E1C58">
            <w:r>
              <w:t>Slide Number</w:t>
            </w:r>
          </w:p>
        </w:tc>
        <w:tc>
          <w:tcPr>
            <w:tcW w:w="4430" w:type="dxa"/>
          </w:tcPr>
          <w:p w14:paraId="2C9CB4C7" w14:textId="77777777" w:rsidR="00443FF1" w:rsidRDefault="00443FF1" w:rsidP="004E1C58">
            <w:r>
              <w:t>Activity</w:t>
            </w:r>
          </w:p>
        </w:tc>
        <w:tc>
          <w:tcPr>
            <w:tcW w:w="4035" w:type="dxa"/>
          </w:tcPr>
          <w:p w14:paraId="12D00280" w14:textId="77777777" w:rsidR="00443FF1" w:rsidRDefault="00443FF1" w:rsidP="004E1C58">
            <w:r>
              <w:t>Resources</w:t>
            </w:r>
          </w:p>
        </w:tc>
      </w:tr>
      <w:tr w:rsidR="00443FF1" w14:paraId="343C4B83" w14:textId="77777777" w:rsidTr="004E1C58">
        <w:trPr>
          <w:trHeight w:val="790"/>
        </w:trPr>
        <w:tc>
          <w:tcPr>
            <w:tcW w:w="1255" w:type="dxa"/>
          </w:tcPr>
          <w:p w14:paraId="04690979" w14:textId="77777777" w:rsidR="00443FF1" w:rsidRDefault="00443FF1" w:rsidP="004E1C58">
            <w:r>
              <w:t xml:space="preserve">1 </w:t>
            </w:r>
          </w:p>
        </w:tc>
        <w:tc>
          <w:tcPr>
            <w:tcW w:w="4430" w:type="dxa"/>
          </w:tcPr>
          <w:p w14:paraId="4C9D175C" w14:textId="77777777" w:rsidR="00443FF1" w:rsidRDefault="00443FF1" w:rsidP="004E1C58">
            <w:r>
              <w:t>Share objectives and check understanding.</w:t>
            </w:r>
          </w:p>
        </w:tc>
        <w:tc>
          <w:tcPr>
            <w:tcW w:w="4035" w:type="dxa"/>
          </w:tcPr>
          <w:p w14:paraId="41960B4C" w14:textId="77777777" w:rsidR="00443FF1" w:rsidRDefault="00443FF1" w:rsidP="004E1C58"/>
        </w:tc>
      </w:tr>
      <w:tr w:rsidR="00443FF1" w14:paraId="45FD06C1" w14:textId="77777777" w:rsidTr="004E1C58">
        <w:trPr>
          <w:trHeight w:val="702"/>
        </w:trPr>
        <w:tc>
          <w:tcPr>
            <w:tcW w:w="1255" w:type="dxa"/>
          </w:tcPr>
          <w:p w14:paraId="08299F75" w14:textId="77777777" w:rsidR="00443FF1" w:rsidRDefault="00443FF1" w:rsidP="004E1C58">
            <w:r>
              <w:t>2</w:t>
            </w:r>
          </w:p>
        </w:tc>
        <w:tc>
          <w:tcPr>
            <w:tcW w:w="4430" w:type="dxa"/>
          </w:tcPr>
          <w:p w14:paraId="3FD70E31" w14:textId="77777777" w:rsidR="00443FF1" w:rsidRDefault="00443FF1" w:rsidP="004E1C58">
            <w:r>
              <w:t xml:space="preserve">Share outcomes. </w:t>
            </w:r>
          </w:p>
        </w:tc>
        <w:tc>
          <w:tcPr>
            <w:tcW w:w="4035" w:type="dxa"/>
          </w:tcPr>
          <w:p w14:paraId="38483A9A" w14:textId="77777777" w:rsidR="00443FF1" w:rsidRDefault="00443FF1" w:rsidP="004E1C58"/>
        </w:tc>
      </w:tr>
      <w:tr w:rsidR="00443FF1" w14:paraId="2CD93E1D" w14:textId="77777777" w:rsidTr="004E1C58">
        <w:trPr>
          <w:trHeight w:val="1013"/>
        </w:trPr>
        <w:tc>
          <w:tcPr>
            <w:tcW w:w="1255" w:type="dxa"/>
          </w:tcPr>
          <w:p w14:paraId="16F8E7AB" w14:textId="77777777" w:rsidR="00443FF1" w:rsidRDefault="00443FF1" w:rsidP="004E1C58">
            <w:r>
              <w:t>3</w:t>
            </w:r>
          </w:p>
        </w:tc>
        <w:tc>
          <w:tcPr>
            <w:tcW w:w="4430" w:type="dxa"/>
          </w:tcPr>
          <w:p w14:paraId="65DC3E85" w14:textId="77777777" w:rsidR="00443FF1" w:rsidRDefault="00443FF1" w:rsidP="004E1C58">
            <w:r>
              <w:t>Establish shared ground rules as a class around trust, respect, confidentiality and safeguarding.</w:t>
            </w:r>
          </w:p>
        </w:tc>
        <w:tc>
          <w:tcPr>
            <w:tcW w:w="4035" w:type="dxa"/>
          </w:tcPr>
          <w:p w14:paraId="4D576562" w14:textId="77777777" w:rsidR="00443FF1" w:rsidRDefault="00443FF1" w:rsidP="004E1C58"/>
        </w:tc>
      </w:tr>
      <w:tr w:rsidR="00443FF1" w14:paraId="0799B509" w14:textId="77777777" w:rsidTr="004E1C58">
        <w:trPr>
          <w:trHeight w:val="730"/>
        </w:trPr>
        <w:tc>
          <w:tcPr>
            <w:tcW w:w="1255" w:type="dxa"/>
          </w:tcPr>
          <w:p w14:paraId="2530AC63" w14:textId="77777777" w:rsidR="00443FF1" w:rsidRDefault="00443FF1" w:rsidP="004E1C58">
            <w:r>
              <w:t>4</w:t>
            </w:r>
          </w:p>
        </w:tc>
        <w:tc>
          <w:tcPr>
            <w:tcW w:w="4430" w:type="dxa"/>
          </w:tcPr>
          <w:p w14:paraId="3EAFD09B" w14:textId="77777777" w:rsidR="006356B8" w:rsidRDefault="003961DB" w:rsidP="004E1C58">
            <w:r>
              <w:rPr>
                <w:b/>
                <w:bCs/>
              </w:rPr>
              <w:t xml:space="preserve">Nicotine </w:t>
            </w:r>
            <w:r>
              <w:t xml:space="preserve">Ask students </w:t>
            </w:r>
            <w:r w:rsidR="009113D5">
              <w:t>what they know about nicotin</w:t>
            </w:r>
            <w:r w:rsidR="001368D1">
              <w:t>e already.</w:t>
            </w:r>
            <w:r w:rsidR="002A2E87">
              <w:t xml:space="preserve"> </w:t>
            </w:r>
          </w:p>
          <w:p w14:paraId="586EF18D" w14:textId="26F42D22" w:rsidR="00872621" w:rsidRDefault="006356B8" w:rsidP="004E1C58">
            <w:r w:rsidRPr="006356B8">
              <w:rPr>
                <w:u w:val="single"/>
              </w:rPr>
              <w:t>Paired activity</w:t>
            </w:r>
            <w:r>
              <w:t xml:space="preserve"> </w:t>
            </w:r>
            <w:r w:rsidR="005B7AF9">
              <w:t>Give students fact sheet</w:t>
            </w:r>
            <w:r w:rsidR="00D66A3E">
              <w:t xml:space="preserve">, </w:t>
            </w:r>
            <w:r w:rsidR="001368D1">
              <w:t xml:space="preserve">ask them to </w:t>
            </w:r>
            <w:r w:rsidR="00872621">
              <w:t>distinguish between the facts which are true and those which are false (myths)</w:t>
            </w:r>
            <w:r>
              <w:t xml:space="preserve">. The cards are numbered so that the students can </w:t>
            </w:r>
            <w:r w:rsidR="00E80028">
              <w:t xml:space="preserve">write down the numbers if you do not want them cutting up the facts and physically sorting. </w:t>
            </w:r>
          </w:p>
          <w:p w14:paraId="755EF71C" w14:textId="6185A2C2" w:rsidR="006356B8" w:rsidRDefault="006356B8" w:rsidP="004E1C58">
            <w:pPr>
              <w:rPr>
                <w:u w:val="single"/>
              </w:rPr>
            </w:pPr>
            <w:r w:rsidRPr="006356B8">
              <w:rPr>
                <w:u w:val="single"/>
              </w:rPr>
              <w:t>Answers</w:t>
            </w:r>
          </w:p>
          <w:p w14:paraId="5EC1CF15" w14:textId="5ABF4E61" w:rsidR="006356B8" w:rsidRDefault="00E80028" w:rsidP="00E80028">
            <w:pPr>
              <w:pStyle w:val="ListParagraph"/>
              <w:numPr>
                <w:ilvl w:val="0"/>
                <w:numId w:val="2"/>
              </w:numPr>
            </w:pPr>
            <w:r>
              <w:t>True</w:t>
            </w:r>
          </w:p>
          <w:p w14:paraId="782ED3F0" w14:textId="503C19FF" w:rsidR="00DF1211" w:rsidRDefault="00DF1211" w:rsidP="00E80028">
            <w:pPr>
              <w:pStyle w:val="ListParagraph"/>
              <w:numPr>
                <w:ilvl w:val="0"/>
                <w:numId w:val="2"/>
              </w:numPr>
            </w:pPr>
            <w:r>
              <w:t xml:space="preserve">False </w:t>
            </w:r>
            <w:r w:rsidR="00FB20F4">
              <w:t>–</w:t>
            </w:r>
            <w:r>
              <w:t xml:space="preserve"> </w:t>
            </w:r>
            <w:r w:rsidR="00FB20F4">
              <w:t>these are caused by the tar in cigarettes.</w:t>
            </w:r>
          </w:p>
          <w:p w14:paraId="2CBE29E6" w14:textId="2BC7435A" w:rsidR="00FB20F4" w:rsidRDefault="00B66C11" w:rsidP="00E80028">
            <w:pPr>
              <w:pStyle w:val="ListParagraph"/>
              <w:numPr>
                <w:ilvl w:val="0"/>
                <w:numId w:val="2"/>
              </w:numPr>
            </w:pPr>
            <w:r>
              <w:t xml:space="preserve">True – tobacco products and nicotine </w:t>
            </w:r>
            <w:proofErr w:type="gramStart"/>
            <w:r>
              <w:t>vapes</w:t>
            </w:r>
            <w:proofErr w:type="gramEnd"/>
            <w:r>
              <w:t xml:space="preserve"> are age restricted. You have to </w:t>
            </w:r>
            <w:r w:rsidR="00871DFA">
              <w:t>b</w:t>
            </w:r>
            <w:r>
              <w:t xml:space="preserve">e 18 to buy them. </w:t>
            </w:r>
            <w:r w:rsidR="00871DFA">
              <w:t xml:space="preserve">Nicotine replacement therapies such as gum, sprays, lozenges, are available to buy as an aid to stop smoking and are </w:t>
            </w:r>
            <w:r w:rsidR="00B360A1">
              <w:t xml:space="preserve">safe for anyone aged 12 and above to use. </w:t>
            </w:r>
          </w:p>
          <w:p w14:paraId="166FA2AC" w14:textId="421FE7D7" w:rsidR="00B360A1" w:rsidRDefault="00B360A1" w:rsidP="00E80028">
            <w:pPr>
              <w:pStyle w:val="ListParagraph"/>
              <w:numPr>
                <w:ilvl w:val="0"/>
                <w:numId w:val="2"/>
              </w:numPr>
            </w:pPr>
            <w:r>
              <w:t>True</w:t>
            </w:r>
          </w:p>
          <w:p w14:paraId="5D0DF081" w14:textId="0EA9E0DF" w:rsidR="00B360A1" w:rsidRDefault="00B360A1" w:rsidP="00E80028">
            <w:pPr>
              <w:pStyle w:val="ListParagraph"/>
              <w:numPr>
                <w:ilvl w:val="0"/>
                <w:numId w:val="2"/>
              </w:numPr>
            </w:pPr>
            <w:r>
              <w:t xml:space="preserve">False </w:t>
            </w:r>
            <w:r w:rsidR="001139E1">
              <w:t>–</w:t>
            </w:r>
            <w:r>
              <w:t xml:space="preserve"> </w:t>
            </w:r>
            <w:r w:rsidR="001139E1">
              <w:t>Cigarettes cause cancer</w:t>
            </w:r>
            <w:r w:rsidR="005816A9">
              <w:t>, c</w:t>
            </w:r>
            <w:r w:rsidR="001139E1">
              <w:t xml:space="preserve">hronic lung disease and heart disease </w:t>
            </w:r>
            <w:r w:rsidR="005E1641">
              <w:t>because of the toxins in cigarette smoke.</w:t>
            </w:r>
          </w:p>
          <w:p w14:paraId="6DF895B7" w14:textId="3E6164F8" w:rsidR="005E1641" w:rsidRDefault="005E1641" w:rsidP="00E80028">
            <w:pPr>
              <w:pStyle w:val="ListParagraph"/>
              <w:numPr>
                <w:ilvl w:val="0"/>
                <w:numId w:val="2"/>
              </w:numPr>
            </w:pPr>
            <w:r>
              <w:lastRenderedPageBreak/>
              <w:t xml:space="preserve">True. The reason it doesn’t taste bitter when smoked or vaped is because of the added flavourings and chemicals. </w:t>
            </w:r>
          </w:p>
          <w:p w14:paraId="396B6353" w14:textId="57E56354" w:rsidR="005E1641" w:rsidRDefault="005E1641" w:rsidP="00E80028">
            <w:pPr>
              <w:pStyle w:val="ListParagraph"/>
              <w:numPr>
                <w:ilvl w:val="0"/>
                <w:numId w:val="2"/>
              </w:numPr>
            </w:pPr>
            <w:r>
              <w:t>True</w:t>
            </w:r>
            <w:r w:rsidR="0029758B">
              <w:t xml:space="preserve">. </w:t>
            </w:r>
            <w:r w:rsidR="000D7579">
              <w:t>Legal UK vapes have a maximum 2% nicotine limit</w:t>
            </w:r>
            <w:r w:rsidR="00654101">
              <w:t xml:space="preserve"> and contain around 600 puffs. </w:t>
            </w:r>
            <w:r w:rsidR="00CC785C">
              <w:t>Illegal vapes, bought online or in some shops, contain 5% nicotine level. Why is this a problem?</w:t>
            </w:r>
          </w:p>
          <w:p w14:paraId="0890E51A" w14:textId="6B48FF6B" w:rsidR="005E1641" w:rsidRDefault="00666008" w:rsidP="00E80028">
            <w:pPr>
              <w:pStyle w:val="ListParagraph"/>
              <w:numPr>
                <w:ilvl w:val="0"/>
                <w:numId w:val="2"/>
              </w:numPr>
            </w:pPr>
            <w:r>
              <w:t xml:space="preserve">False – nicotine replacement therapies deliver the nicotine much more slowly than </w:t>
            </w:r>
            <w:r w:rsidR="00AF2A2A">
              <w:t xml:space="preserve">smoking or vaping. The doses are controlled and gradually decreased so that </w:t>
            </w:r>
            <w:r w:rsidR="001C2EC4">
              <w:t>people can gradually give up nicotine for good.</w:t>
            </w:r>
          </w:p>
          <w:p w14:paraId="6A7B8DF3" w14:textId="790DA17C" w:rsidR="001C2EC4" w:rsidRDefault="001C2EC4" w:rsidP="00E80028">
            <w:pPr>
              <w:pStyle w:val="ListParagraph"/>
              <w:numPr>
                <w:ilvl w:val="0"/>
                <w:numId w:val="2"/>
              </w:numPr>
            </w:pPr>
            <w:r>
              <w:t>True</w:t>
            </w:r>
            <w:r w:rsidR="001736AE">
              <w:t xml:space="preserve">. What do the students think are the positives of nicotine? Some answers may be that nicotine feels as if it reduces stress. The issue is that </w:t>
            </w:r>
            <w:r w:rsidR="00E44BAD">
              <w:t xml:space="preserve">nicotine dependence can increase stress due to cravings. </w:t>
            </w:r>
          </w:p>
          <w:p w14:paraId="1965D662" w14:textId="4FC43CA1" w:rsidR="001C2EC4" w:rsidRDefault="001C2EC4" w:rsidP="00E80028">
            <w:pPr>
              <w:pStyle w:val="ListParagraph"/>
              <w:numPr>
                <w:ilvl w:val="0"/>
                <w:numId w:val="2"/>
              </w:numPr>
            </w:pPr>
            <w:r>
              <w:t>True</w:t>
            </w:r>
            <w:r w:rsidR="00E7242D">
              <w:t xml:space="preserve">. Nicotine is a stimulant. </w:t>
            </w:r>
          </w:p>
          <w:p w14:paraId="3BBA1187" w14:textId="02C96D32" w:rsidR="001C2EC4" w:rsidRDefault="00E27DE2" w:rsidP="00E80028">
            <w:pPr>
              <w:pStyle w:val="ListParagraph"/>
              <w:numPr>
                <w:ilvl w:val="0"/>
                <w:numId w:val="2"/>
              </w:numPr>
            </w:pPr>
            <w:r>
              <w:t>Fal</w:t>
            </w:r>
            <w:r w:rsidR="00C30FC6">
              <w:t>se – The toxins in cigarette smoke cause most of the harms.</w:t>
            </w:r>
            <w:r w:rsidR="00E7242D">
              <w:t xml:space="preserve"> W</w:t>
            </w:r>
            <w:r w:rsidR="00E47EBC">
              <w:t xml:space="preserve">e don’t know the </w:t>
            </w:r>
            <w:proofErr w:type="gramStart"/>
            <w:r w:rsidR="00E47EBC">
              <w:t>long term</w:t>
            </w:r>
            <w:proofErr w:type="gramEnd"/>
            <w:r w:rsidR="00E47EBC">
              <w:t xml:space="preserve"> effects of vapes, even though experts believe they are 95% safer than smoking. </w:t>
            </w:r>
            <w:r w:rsidR="00EC0077">
              <w:t xml:space="preserve">Nicotine replacement products such as gum, patches, inhalator have carefully dosed nicotine that is </w:t>
            </w:r>
            <w:r w:rsidR="000D4106">
              <w:t xml:space="preserve">delivered more slowly than vapes or cigarettes. </w:t>
            </w:r>
          </w:p>
          <w:p w14:paraId="550CA93F" w14:textId="1A931547" w:rsidR="00C30FC6" w:rsidRPr="006356B8" w:rsidRDefault="002E2AC8" w:rsidP="00E80028">
            <w:pPr>
              <w:pStyle w:val="ListParagraph"/>
              <w:numPr>
                <w:ilvl w:val="0"/>
                <w:numId w:val="2"/>
              </w:numPr>
            </w:pPr>
            <w:r>
              <w:t>True</w:t>
            </w:r>
          </w:p>
          <w:p w14:paraId="5752213D" w14:textId="45F162FA" w:rsidR="00443FF1" w:rsidRPr="00462FB9" w:rsidRDefault="001368D1" w:rsidP="004E1C58">
            <w:r>
              <w:t xml:space="preserve"> </w:t>
            </w:r>
          </w:p>
        </w:tc>
        <w:tc>
          <w:tcPr>
            <w:tcW w:w="4035" w:type="dxa"/>
          </w:tcPr>
          <w:p w14:paraId="04D201BF" w14:textId="314F7F3E" w:rsidR="00443FF1" w:rsidRDefault="00CA429D" w:rsidP="004E1C58">
            <w:r>
              <w:lastRenderedPageBreak/>
              <w:t>Nicotine fact sheet</w:t>
            </w:r>
            <w:r w:rsidR="004464C4">
              <w:t>: True or false?</w:t>
            </w:r>
          </w:p>
        </w:tc>
      </w:tr>
      <w:tr w:rsidR="00443FF1" w14:paraId="1608D996" w14:textId="77777777" w:rsidTr="004E1C58">
        <w:trPr>
          <w:trHeight w:val="730"/>
        </w:trPr>
        <w:tc>
          <w:tcPr>
            <w:tcW w:w="1255" w:type="dxa"/>
          </w:tcPr>
          <w:p w14:paraId="2EC2DA09" w14:textId="77777777" w:rsidR="00443FF1" w:rsidRDefault="00443FF1" w:rsidP="004E1C58">
            <w:r>
              <w:t>5</w:t>
            </w:r>
          </w:p>
        </w:tc>
        <w:tc>
          <w:tcPr>
            <w:tcW w:w="4430" w:type="dxa"/>
          </w:tcPr>
          <w:p w14:paraId="043354DA" w14:textId="5EB71939" w:rsidR="00443FF1" w:rsidRPr="00C61037" w:rsidRDefault="005F006D" w:rsidP="004E1C58">
            <w:r>
              <w:t>Discuss any surprises.</w:t>
            </w:r>
            <w:r w:rsidR="00AA2E47">
              <w:t xml:space="preserve"> </w:t>
            </w:r>
            <w:r w:rsidR="00316084">
              <w:t>Go through the questions and students answer them.</w:t>
            </w:r>
            <w:r>
              <w:t xml:space="preserve"> Show students FRANK website, following the link on</w:t>
            </w:r>
            <w:r w:rsidR="00CA429D">
              <w:t xml:space="preserve"> the slide,</w:t>
            </w:r>
            <w:r>
              <w:t xml:space="preserve"> which is a trusted source of information and easy to access. </w:t>
            </w:r>
            <w:r w:rsidR="00443FF1">
              <w:t xml:space="preserve"> </w:t>
            </w:r>
          </w:p>
        </w:tc>
        <w:tc>
          <w:tcPr>
            <w:tcW w:w="4035" w:type="dxa"/>
          </w:tcPr>
          <w:p w14:paraId="404AF0E8" w14:textId="77777777" w:rsidR="00443FF1" w:rsidRDefault="00443FF1" w:rsidP="004E1C58"/>
        </w:tc>
      </w:tr>
      <w:tr w:rsidR="00443FF1" w14:paraId="59F98647" w14:textId="77777777" w:rsidTr="004E1C58">
        <w:trPr>
          <w:trHeight w:val="730"/>
        </w:trPr>
        <w:tc>
          <w:tcPr>
            <w:tcW w:w="1255" w:type="dxa"/>
          </w:tcPr>
          <w:p w14:paraId="6C901925" w14:textId="77777777" w:rsidR="00443FF1" w:rsidRDefault="00443FF1" w:rsidP="004E1C58">
            <w:r>
              <w:t>6</w:t>
            </w:r>
          </w:p>
        </w:tc>
        <w:tc>
          <w:tcPr>
            <w:tcW w:w="4430" w:type="dxa"/>
          </w:tcPr>
          <w:p w14:paraId="6F218F7C" w14:textId="61251632" w:rsidR="00443FF1" w:rsidRPr="00CA429D" w:rsidRDefault="00CA429D" w:rsidP="004E1C58">
            <w:r>
              <w:rPr>
                <w:b/>
                <w:bCs/>
              </w:rPr>
              <w:t>How do</w:t>
            </w:r>
            <w:r w:rsidR="00297C92">
              <w:rPr>
                <w:b/>
                <w:bCs/>
              </w:rPr>
              <w:t xml:space="preserve">es someone </w:t>
            </w:r>
            <w:r>
              <w:rPr>
                <w:b/>
                <w:bCs/>
              </w:rPr>
              <w:t xml:space="preserve">know if </w:t>
            </w:r>
            <w:r w:rsidR="00297C92">
              <w:rPr>
                <w:b/>
                <w:bCs/>
              </w:rPr>
              <w:t xml:space="preserve">they </w:t>
            </w:r>
            <w:r>
              <w:rPr>
                <w:b/>
                <w:bCs/>
              </w:rPr>
              <w:t xml:space="preserve">need support? </w:t>
            </w:r>
            <w:r>
              <w:t>Students discuss the question</w:t>
            </w:r>
            <w:r w:rsidR="00576EBF">
              <w:t xml:space="preserve"> in pairs or small groups</w:t>
            </w:r>
            <w:r>
              <w:t xml:space="preserve">. An </w:t>
            </w:r>
            <w:r>
              <w:lastRenderedPageBreak/>
              <w:t>example</w:t>
            </w:r>
            <w:r w:rsidR="00297C92">
              <w:t xml:space="preserve"> </w:t>
            </w:r>
            <w:r>
              <w:t xml:space="preserve">might be that </w:t>
            </w:r>
            <w:r w:rsidR="00297C92">
              <w:t xml:space="preserve">someone is </w:t>
            </w:r>
            <w:r w:rsidR="008C131F">
              <w:t>spending less time with their friends.</w:t>
            </w:r>
          </w:p>
        </w:tc>
        <w:tc>
          <w:tcPr>
            <w:tcW w:w="4035" w:type="dxa"/>
          </w:tcPr>
          <w:p w14:paraId="758A6960" w14:textId="77777777" w:rsidR="00443FF1" w:rsidRDefault="00443FF1" w:rsidP="004E1C58"/>
        </w:tc>
      </w:tr>
      <w:tr w:rsidR="00443FF1" w14:paraId="4B84925F" w14:textId="77777777" w:rsidTr="004E1C58">
        <w:trPr>
          <w:trHeight w:val="730"/>
        </w:trPr>
        <w:tc>
          <w:tcPr>
            <w:tcW w:w="1255" w:type="dxa"/>
          </w:tcPr>
          <w:p w14:paraId="54A13C1E" w14:textId="77777777" w:rsidR="00443FF1" w:rsidRDefault="00443FF1" w:rsidP="004E1C58">
            <w:r>
              <w:t>7</w:t>
            </w:r>
          </w:p>
        </w:tc>
        <w:tc>
          <w:tcPr>
            <w:tcW w:w="4430" w:type="dxa"/>
          </w:tcPr>
          <w:p w14:paraId="488C1B12" w14:textId="33256CF5" w:rsidR="00443FF1" w:rsidRPr="00BE5ED5" w:rsidRDefault="008C131F" w:rsidP="004E1C58">
            <w:r>
              <w:rPr>
                <w:b/>
                <w:bCs/>
              </w:rPr>
              <w:t xml:space="preserve">Reflection </w:t>
            </w:r>
            <w:r>
              <w:t>Did students have these ideas? Did they have any others?</w:t>
            </w:r>
            <w:r w:rsidR="007C08A6">
              <w:t xml:space="preserve"> Make sure students are aware that seeking support is a personal choice</w:t>
            </w:r>
            <w:r w:rsidR="00387D41">
              <w:t xml:space="preserve">. </w:t>
            </w:r>
          </w:p>
        </w:tc>
        <w:tc>
          <w:tcPr>
            <w:tcW w:w="4035" w:type="dxa"/>
          </w:tcPr>
          <w:p w14:paraId="41F76904" w14:textId="77777777" w:rsidR="00443FF1" w:rsidRDefault="00443FF1" w:rsidP="004E1C58"/>
        </w:tc>
      </w:tr>
      <w:tr w:rsidR="00443FF1" w14:paraId="1533DF21" w14:textId="77777777" w:rsidTr="004E1C58">
        <w:trPr>
          <w:trHeight w:val="730"/>
        </w:trPr>
        <w:tc>
          <w:tcPr>
            <w:tcW w:w="1255" w:type="dxa"/>
          </w:tcPr>
          <w:p w14:paraId="37F03123" w14:textId="77777777" w:rsidR="00443FF1" w:rsidRDefault="00443FF1" w:rsidP="004E1C58">
            <w:r>
              <w:t>8</w:t>
            </w:r>
          </w:p>
        </w:tc>
        <w:tc>
          <w:tcPr>
            <w:tcW w:w="4430" w:type="dxa"/>
          </w:tcPr>
          <w:p w14:paraId="1499D167" w14:textId="4F4B2A56" w:rsidR="00443FF1" w:rsidRDefault="00387D41" w:rsidP="004E1C58">
            <w:pPr>
              <w:rPr>
                <w:b/>
                <w:bCs/>
              </w:rPr>
            </w:pPr>
            <w:r>
              <w:rPr>
                <w:b/>
                <w:bCs/>
              </w:rPr>
              <w:t>Where to find support</w:t>
            </w:r>
          </w:p>
          <w:p w14:paraId="4F55E990" w14:textId="5EFCED36" w:rsidR="00443FF1" w:rsidRDefault="008D1E32" w:rsidP="004E1C58">
            <w:r>
              <w:t xml:space="preserve">Students to read through the two scenarios on the slide. Discuss the similarities and differences. Encourage students to notice that one person wants help from others, and one person would prefer to help themselves. </w:t>
            </w:r>
          </w:p>
          <w:p w14:paraId="2831D2A9" w14:textId="43D88914" w:rsidR="00FD36D9" w:rsidRDefault="001704EF" w:rsidP="004E1C58">
            <w:r>
              <w:t xml:space="preserve">Give out support services website sheets to students. </w:t>
            </w:r>
            <w:r w:rsidR="00FD36D9">
              <w:t xml:space="preserve">Explain that these are trusted sources with accurate information. </w:t>
            </w:r>
            <w:r w:rsidR="00BF3C57">
              <w:t>Explain that smoking cessation services</w:t>
            </w:r>
            <w:r w:rsidR="00D1247B">
              <w:t xml:space="preserve"> offer people support to quit smoking</w:t>
            </w:r>
            <w:r w:rsidR="00D32893">
              <w:t>.</w:t>
            </w:r>
          </w:p>
          <w:p w14:paraId="2DEE1FBE" w14:textId="728BC789" w:rsidR="00443FF1" w:rsidRPr="00F644CE" w:rsidRDefault="00D46D11" w:rsidP="004E1C58">
            <w:r>
              <w:t>Give the students time to go through each website</w:t>
            </w:r>
            <w:r w:rsidR="00BD62C6">
              <w:t>, fill in the columns and</w:t>
            </w:r>
            <w:r>
              <w:t xml:space="preserve"> decide which </w:t>
            </w:r>
            <w:r w:rsidR="00BD62C6">
              <w:t xml:space="preserve">service </w:t>
            </w:r>
            <w:r>
              <w:t xml:space="preserve">might be helpful for each character on the slide. </w:t>
            </w:r>
          </w:p>
        </w:tc>
        <w:tc>
          <w:tcPr>
            <w:tcW w:w="4035" w:type="dxa"/>
          </w:tcPr>
          <w:p w14:paraId="3EC8011E" w14:textId="77777777" w:rsidR="00443FF1" w:rsidRDefault="008D1E32" w:rsidP="004E1C58">
            <w:r>
              <w:t>iPads/digital devices with internet access</w:t>
            </w:r>
            <w:r w:rsidR="001704EF">
              <w:t>.</w:t>
            </w:r>
          </w:p>
          <w:p w14:paraId="3537F1C0" w14:textId="77777777" w:rsidR="001704EF" w:rsidRDefault="001704EF" w:rsidP="004E1C58"/>
          <w:p w14:paraId="23447B1D" w14:textId="1F74A63A" w:rsidR="001704EF" w:rsidRDefault="000E22B6" w:rsidP="004E1C58">
            <w:r>
              <w:t>Support</w:t>
            </w:r>
            <w:r w:rsidR="001704EF">
              <w:t xml:space="preserve"> services </w:t>
            </w:r>
            <w:r>
              <w:t>sheet</w:t>
            </w:r>
            <w:r w:rsidR="001704EF">
              <w:t>.</w:t>
            </w:r>
          </w:p>
        </w:tc>
      </w:tr>
      <w:tr w:rsidR="00443FF1" w14:paraId="6483C801" w14:textId="77777777" w:rsidTr="004E1C58">
        <w:trPr>
          <w:trHeight w:val="730"/>
        </w:trPr>
        <w:tc>
          <w:tcPr>
            <w:tcW w:w="1255" w:type="dxa"/>
          </w:tcPr>
          <w:p w14:paraId="0203B56E" w14:textId="77777777" w:rsidR="00443FF1" w:rsidRDefault="00443FF1" w:rsidP="004E1C58">
            <w:r>
              <w:t>9</w:t>
            </w:r>
          </w:p>
        </w:tc>
        <w:tc>
          <w:tcPr>
            <w:tcW w:w="4430" w:type="dxa"/>
          </w:tcPr>
          <w:p w14:paraId="6353F887" w14:textId="5513D227" w:rsidR="00443FF1" w:rsidRPr="00443BB4" w:rsidRDefault="00D46D11" w:rsidP="004E1C58">
            <w:r>
              <w:rPr>
                <w:b/>
                <w:bCs/>
              </w:rPr>
              <w:t>Re</w:t>
            </w:r>
            <w:r w:rsidR="00FD36D9">
              <w:rPr>
                <w:b/>
                <w:bCs/>
              </w:rPr>
              <w:t>f</w:t>
            </w:r>
            <w:r>
              <w:rPr>
                <w:b/>
                <w:bCs/>
              </w:rPr>
              <w:t>lection</w:t>
            </w:r>
            <w:r w:rsidR="00FD36D9">
              <w:rPr>
                <w:b/>
                <w:bCs/>
              </w:rPr>
              <w:t>s</w:t>
            </w:r>
            <w:r w:rsidR="00443FF1">
              <w:rPr>
                <w:b/>
                <w:bCs/>
              </w:rPr>
              <w:t xml:space="preserve"> </w:t>
            </w:r>
            <w:r w:rsidR="00FD36D9">
              <w:t>Students feedback on the usefulness</w:t>
            </w:r>
            <w:r w:rsidR="00E838F9">
              <w:t xml:space="preserve"> and availability</w:t>
            </w:r>
            <w:r w:rsidR="00FD36D9">
              <w:t xml:space="preserve"> of the support services.</w:t>
            </w:r>
            <w:r w:rsidR="00E838F9">
              <w:t xml:space="preserve"> </w:t>
            </w:r>
            <w:r w:rsidR="00FD36D9">
              <w:t xml:space="preserve"> </w:t>
            </w:r>
            <w:r w:rsidR="00443FF1">
              <w:t xml:space="preserve"> </w:t>
            </w:r>
          </w:p>
        </w:tc>
        <w:tc>
          <w:tcPr>
            <w:tcW w:w="4035" w:type="dxa"/>
          </w:tcPr>
          <w:p w14:paraId="27723C65" w14:textId="77777777" w:rsidR="00443FF1" w:rsidRDefault="00443FF1" w:rsidP="004E1C58"/>
        </w:tc>
      </w:tr>
      <w:tr w:rsidR="00443FF1" w14:paraId="1C33DA26" w14:textId="77777777" w:rsidTr="004E1C58">
        <w:trPr>
          <w:trHeight w:val="730"/>
        </w:trPr>
        <w:tc>
          <w:tcPr>
            <w:tcW w:w="1255" w:type="dxa"/>
          </w:tcPr>
          <w:p w14:paraId="2E9CBBFC" w14:textId="77777777" w:rsidR="00443FF1" w:rsidRDefault="00443FF1" w:rsidP="004E1C58">
            <w:r>
              <w:t>10</w:t>
            </w:r>
          </w:p>
        </w:tc>
        <w:tc>
          <w:tcPr>
            <w:tcW w:w="4430" w:type="dxa"/>
          </w:tcPr>
          <w:p w14:paraId="5F0986DF" w14:textId="77777777" w:rsidR="007D5C2C" w:rsidRDefault="008124E1" w:rsidP="004E1C58">
            <w:r>
              <w:rPr>
                <w:b/>
                <w:bCs/>
              </w:rPr>
              <w:t>Challenging barriers</w:t>
            </w:r>
            <w:r w:rsidR="00443FF1">
              <w:t xml:space="preserve"> </w:t>
            </w:r>
            <w:r w:rsidR="00BF3C57">
              <w:t xml:space="preserve">Ask students what might stop people seeking support. Explain that </w:t>
            </w:r>
            <w:r w:rsidR="00526C59">
              <w:t>these barriers can make it difficult for people to stop smoking or vaping, and that to tip the scales</w:t>
            </w:r>
            <w:r w:rsidR="005479BC">
              <w:t xml:space="preserve"> </w:t>
            </w:r>
            <w:r w:rsidR="00526C59">
              <w:t xml:space="preserve">back to a balance where it’s easier to </w:t>
            </w:r>
            <w:r w:rsidR="005479BC">
              <w:t xml:space="preserve">succeed, we need to think about challenging the barriers. </w:t>
            </w:r>
            <w:r w:rsidR="00526C59">
              <w:t xml:space="preserve"> </w:t>
            </w:r>
          </w:p>
          <w:p w14:paraId="4F7328AE" w14:textId="77777777" w:rsidR="00387530" w:rsidRDefault="007D5C2C" w:rsidP="004E1C58">
            <w:r>
              <w:t xml:space="preserve">Distribute barriers sheet and ask students to add in any others they can think of. They then </w:t>
            </w:r>
            <w:r w:rsidR="006949C3">
              <w:t xml:space="preserve">rank these in order of what they think are the most significant to least significant barriers. </w:t>
            </w:r>
          </w:p>
          <w:p w14:paraId="4DE4826B" w14:textId="1BC111FB" w:rsidR="00443FF1" w:rsidRDefault="00387530" w:rsidP="004E1C58">
            <w:pPr>
              <w:rPr>
                <w:b/>
                <w:bCs/>
              </w:rPr>
            </w:pPr>
            <w:r>
              <w:t>Thinking about the support services available, how could the barriers be challenged?</w:t>
            </w:r>
            <w:r w:rsidR="00BF3C57">
              <w:t xml:space="preserve"> </w:t>
            </w:r>
            <w:r w:rsidR="008124E1">
              <w:t xml:space="preserve"> </w:t>
            </w:r>
          </w:p>
        </w:tc>
        <w:tc>
          <w:tcPr>
            <w:tcW w:w="4035" w:type="dxa"/>
          </w:tcPr>
          <w:p w14:paraId="526C34D6" w14:textId="5919BF48" w:rsidR="00443FF1" w:rsidRDefault="008124E1" w:rsidP="004E1C58">
            <w:proofErr w:type="gramStart"/>
            <w:r>
              <w:t>Barriers</w:t>
            </w:r>
            <w:proofErr w:type="gramEnd"/>
            <w:r>
              <w:t xml:space="preserve"> sheet</w:t>
            </w:r>
            <w:r w:rsidR="000E22B6">
              <w:t>.</w:t>
            </w:r>
          </w:p>
        </w:tc>
      </w:tr>
      <w:tr w:rsidR="00443FF1" w14:paraId="64623393" w14:textId="77777777" w:rsidTr="004E1C58">
        <w:trPr>
          <w:trHeight w:val="730"/>
        </w:trPr>
        <w:tc>
          <w:tcPr>
            <w:tcW w:w="1255" w:type="dxa"/>
          </w:tcPr>
          <w:p w14:paraId="0C44A692" w14:textId="77777777" w:rsidR="00443FF1" w:rsidRDefault="00443FF1" w:rsidP="004E1C58">
            <w:r>
              <w:t>11</w:t>
            </w:r>
          </w:p>
        </w:tc>
        <w:tc>
          <w:tcPr>
            <w:tcW w:w="4430" w:type="dxa"/>
          </w:tcPr>
          <w:p w14:paraId="4233DE1A" w14:textId="72A8015C" w:rsidR="00443FF1" w:rsidRPr="004771CA" w:rsidRDefault="004771CA" w:rsidP="004E1C58">
            <w:r>
              <w:rPr>
                <w:b/>
                <w:bCs/>
              </w:rPr>
              <w:t xml:space="preserve">Reflections </w:t>
            </w:r>
            <w:r>
              <w:t>Feedback. Explain that there will most likely be different answers according to each person’s personal values and situation.</w:t>
            </w:r>
          </w:p>
          <w:p w14:paraId="5ADC595F" w14:textId="77777777" w:rsidR="00443FF1" w:rsidRPr="003C0F12" w:rsidRDefault="00443FF1" w:rsidP="004E1C58"/>
        </w:tc>
        <w:tc>
          <w:tcPr>
            <w:tcW w:w="4035" w:type="dxa"/>
          </w:tcPr>
          <w:p w14:paraId="525D67C1" w14:textId="77777777" w:rsidR="00443FF1" w:rsidRDefault="00443FF1" w:rsidP="004E1C58"/>
        </w:tc>
      </w:tr>
      <w:tr w:rsidR="00443FF1" w14:paraId="76ADE3D1" w14:textId="77777777" w:rsidTr="004E1C58">
        <w:trPr>
          <w:trHeight w:val="730"/>
        </w:trPr>
        <w:tc>
          <w:tcPr>
            <w:tcW w:w="1255" w:type="dxa"/>
          </w:tcPr>
          <w:p w14:paraId="26616DCA" w14:textId="77777777" w:rsidR="00443FF1" w:rsidRDefault="00443FF1" w:rsidP="004E1C58">
            <w:r>
              <w:t>12</w:t>
            </w:r>
          </w:p>
        </w:tc>
        <w:tc>
          <w:tcPr>
            <w:tcW w:w="4430" w:type="dxa"/>
          </w:tcPr>
          <w:p w14:paraId="02BD9AA1" w14:textId="0BB558F3" w:rsidR="00443FF1" w:rsidRPr="00C16EDD" w:rsidRDefault="0091749F" w:rsidP="004E1C58">
            <w:r>
              <w:rPr>
                <w:b/>
                <w:bCs/>
              </w:rPr>
              <w:t>Assessment</w:t>
            </w:r>
            <w:r w:rsidR="00443FF1">
              <w:rPr>
                <w:b/>
                <w:bCs/>
              </w:rPr>
              <w:t xml:space="preserve"> </w:t>
            </w:r>
            <w:r>
              <w:t>What ways can the students think of to raise the profile of support available.</w:t>
            </w:r>
          </w:p>
        </w:tc>
        <w:tc>
          <w:tcPr>
            <w:tcW w:w="4035" w:type="dxa"/>
          </w:tcPr>
          <w:p w14:paraId="3EE1C777" w14:textId="77777777" w:rsidR="00443FF1" w:rsidRDefault="00443FF1" w:rsidP="004E1C58"/>
        </w:tc>
      </w:tr>
    </w:tbl>
    <w:p w14:paraId="4D33AB2A" w14:textId="77777777" w:rsidR="00443FF1" w:rsidRDefault="00443FF1" w:rsidP="00443FF1"/>
    <w:p w14:paraId="523A48F7" w14:textId="77777777" w:rsidR="00443FF1" w:rsidRDefault="00443FF1" w:rsidP="00443FF1"/>
    <w:p w14:paraId="466DF4F3" w14:textId="77777777" w:rsidR="00F52CFD" w:rsidRDefault="00F52CFD"/>
    <w:sectPr w:rsidR="00F52CFD" w:rsidSect="00E3245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E2E7F" w14:textId="77777777" w:rsidR="00731717" w:rsidRDefault="00731717" w:rsidP="00E3245B">
      <w:pPr>
        <w:spacing w:after="0" w:line="240" w:lineRule="auto"/>
      </w:pPr>
      <w:r>
        <w:separator/>
      </w:r>
    </w:p>
  </w:endnote>
  <w:endnote w:type="continuationSeparator" w:id="0">
    <w:p w14:paraId="5D4E2EEE" w14:textId="77777777" w:rsidR="00731717" w:rsidRDefault="00731717" w:rsidP="00E32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D4E7" w14:textId="6877B24F" w:rsidR="00C21F79" w:rsidRDefault="00981D5B">
    <w:pPr>
      <w:pStyle w:val="Footer"/>
    </w:pPr>
    <w:r>
      <w:t xml:space="preserve">Lesson notes – smoking and vaping cessation – Y10 upwards – last updated </w:t>
    </w:r>
    <w:r w:rsidR="0051133D">
      <w:t>6</w:t>
    </w:r>
    <w:r w:rsidR="0051133D" w:rsidRPr="0051133D">
      <w:rPr>
        <w:vertAlign w:val="superscript"/>
      </w:rPr>
      <w:t>th</w:t>
    </w:r>
    <w:r w:rsidR="0051133D">
      <w:t xml:space="preserve"> March 2023  </w:t>
    </w:r>
  </w:p>
  <w:p w14:paraId="08E7B497" w14:textId="3FC9CC7F" w:rsidR="00E3245B" w:rsidRDefault="0051133D" w:rsidP="0051133D">
    <w:pPr>
      <w:pStyle w:val="Footer"/>
      <w:jc w:val="right"/>
    </w:pPr>
    <w:r>
      <w:rPr>
        <w:noProof/>
      </w:rPr>
      <w:drawing>
        <wp:inline distT="0" distB="0" distL="0" distR="0" wp14:anchorId="45A0227F" wp14:editId="41FF03D8">
          <wp:extent cx="904875" cy="478703"/>
          <wp:effectExtent l="0" t="0" r="0" b="0"/>
          <wp:docPr id="1"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726" cy="48444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77BB7" w14:textId="77777777" w:rsidR="00731717" w:rsidRDefault="00731717" w:rsidP="00E3245B">
      <w:pPr>
        <w:spacing w:after="0" w:line="240" w:lineRule="auto"/>
      </w:pPr>
      <w:r>
        <w:separator/>
      </w:r>
    </w:p>
  </w:footnote>
  <w:footnote w:type="continuationSeparator" w:id="0">
    <w:p w14:paraId="71938A3D" w14:textId="77777777" w:rsidR="00731717" w:rsidRDefault="00731717" w:rsidP="00E324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55CF0"/>
    <w:multiLevelType w:val="hybridMultilevel"/>
    <w:tmpl w:val="B8FC4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FC4843"/>
    <w:multiLevelType w:val="hybridMultilevel"/>
    <w:tmpl w:val="7FDA3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5022019">
    <w:abstractNumId w:val="0"/>
  </w:num>
  <w:num w:numId="2" w16cid:durableId="1425302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FF1"/>
    <w:rsid w:val="000D4106"/>
    <w:rsid w:val="000D7579"/>
    <w:rsid w:val="000E22B6"/>
    <w:rsid w:val="00110A02"/>
    <w:rsid w:val="001139E1"/>
    <w:rsid w:val="001368D1"/>
    <w:rsid w:val="001704EF"/>
    <w:rsid w:val="001736AE"/>
    <w:rsid w:val="001C2EC4"/>
    <w:rsid w:val="0020757F"/>
    <w:rsid w:val="0028337E"/>
    <w:rsid w:val="0029758B"/>
    <w:rsid w:val="00297C92"/>
    <w:rsid w:val="002A2E87"/>
    <w:rsid w:val="002B57D2"/>
    <w:rsid w:val="002E2AC8"/>
    <w:rsid w:val="00316084"/>
    <w:rsid w:val="00330D08"/>
    <w:rsid w:val="00364FD5"/>
    <w:rsid w:val="003730FC"/>
    <w:rsid w:val="00387530"/>
    <w:rsid w:val="00387D41"/>
    <w:rsid w:val="003961DB"/>
    <w:rsid w:val="00443FF1"/>
    <w:rsid w:val="004464C4"/>
    <w:rsid w:val="004771CA"/>
    <w:rsid w:val="00506BE1"/>
    <w:rsid w:val="0051133D"/>
    <w:rsid w:val="00526C59"/>
    <w:rsid w:val="005479BC"/>
    <w:rsid w:val="00576EBF"/>
    <w:rsid w:val="005816A9"/>
    <w:rsid w:val="0058211D"/>
    <w:rsid w:val="005B7AF9"/>
    <w:rsid w:val="005E1641"/>
    <w:rsid w:val="005F006D"/>
    <w:rsid w:val="006356B8"/>
    <w:rsid w:val="00654101"/>
    <w:rsid w:val="00666008"/>
    <w:rsid w:val="006949C3"/>
    <w:rsid w:val="006C4EDA"/>
    <w:rsid w:val="00731717"/>
    <w:rsid w:val="007B551E"/>
    <w:rsid w:val="007C08A6"/>
    <w:rsid w:val="007D5C2C"/>
    <w:rsid w:val="008124E1"/>
    <w:rsid w:val="00855A82"/>
    <w:rsid w:val="0086240F"/>
    <w:rsid w:val="00871DFA"/>
    <w:rsid w:val="00872621"/>
    <w:rsid w:val="008C131F"/>
    <w:rsid w:val="008D1E32"/>
    <w:rsid w:val="009113D5"/>
    <w:rsid w:val="0091749F"/>
    <w:rsid w:val="00981D5B"/>
    <w:rsid w:val="009B661E"/>
    <w:rsid w:val="00AA2E47"/>
    <w:rsid w:val="00AF2A2A"/>
    <w:rsid w:val="00B360A1"/>
    <w:rsid w:val="00B635B4"/>
    <w:rsid w:val="00B66C11"/>
    <w:rsid w:val="00B7320D"/>
    <w:rsid w:val="00BD62C6"/>
    <w:rsid w:val="00BF3C57"/>
    <w:rsid w:val="00C21F79"/>
    <w:rsid w:val="00C24B43"/>
    <w:rsid w:val="00C30FC6"/>
    <w:rsid w:val="00CA429D"/>
    <w:rsid w:val="00CC785C"/>
    <w:rsid w:val="00D1247B"/>
    <w:rsid w:val="00D32893"/>
    <w:rsid w:val="00D46D11"/>
    <w:rsid w:val="00D66A3E"/>
    <w:rsid w:val="00DF1211"/>
    <w:rsid w:val="00E27DE2"/>
    <w:rsid w:val="00E3245B"/>
    <w:rsid w:val="00E44BAD"/>
    <w:rsid w:val="00E47EBC"/>
    <w:rsid w:val="00E7242D"/>
    <w:rsid w:val="00E80028"/>
    <w:rsid w:val="00E838F9"/>
    <w:rsid w:val="00EC0077"/>
    <w:rsid w:val="00F52CFD"/>
    <w:rsid w:val="00FB20F4"/>
    <w:rsid w:val="00FD3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E46AB"/>
  <w15:chartTrackingRefBased/>
  <w15:docId w15:val="{F5BC7927-7A2D-4695-8DFB-D11632F8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F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3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56B8"/>
    <w:pPr>
      <w:ind w:left="720"/>
      <w:contextualSpacing/>
    </w:pPr>
  </w:style>
  <w:style w:type="paragraph" w:styleId="Header">
    <w:name w:val="header"/>
    <w:basedOn w:val="Normal"/>
    <w:link w:val="HeaderChar"/>
    <w:uiPriority w:val="99"/>
    <w:unhideWhenUsed/>
    <w:rsid w:val="00E324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45B"/>
  </w:style>
  <w:style w:type="paragraph" w:styleId="Footer">
    <w:name w:val="footer"/>
    <w:basedOn w:val="Normal"/>
    <w:link w:val="FooterChar"/>
    <w:uiPriority w:val="99"/>
    <w:unhideWhenUsed/>
    <w:rsid w:val="00E324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521F32E707A4688D5FA05613E39C5" ma:contentTypeVersion="18" ma:contentTypeDescription="Create a new document." ma:contentTypeScope="" ma:versionID="f915102272bf8f05f072c315e62109da">
  <xsd:schema xmlns:xsd="http://www.w3.org/2001/XMLSchema" xmlns:xs="http://www.w3.org/2001/XMLSchema" xmlns:p="http://schemas.microsoft.com/office/2006/metadata/properties" xmlns:ns2="3a852d6a-77ea-48bb-9dd9-e1b0205f847e" xmlns:ns3="b3408a34-104b-4e18-a69b-66ce1c010d34" targetNamespace="http://schemas.microsoft.com/office/2006/metadata/properties" ma:root="true" ma:fieldsID="b87725fe168c4f7fb5bd7bf3cf3547d0" ns2:_="" ns3:_="">
    <xsd:import namespace="3a852d6a-77ea-48bb-9dd9-e1b0205f847e"/>
    <xsd:import namespace="b3408a34-104b-4e18-a69b-66ce1c010d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opic" minOccurs="0"/>
                <xsd:element ref="ns2:Quarter"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ess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52d6a-77ea-48bb-9dd9-e1b0205f8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opic" ma:index="14" nillable="true" ma:displayName="Topic" ma:format="Dropdown" ma:internalName="Topic">
      <xsd:complexType>
        <xsd:complexContent>
          <xsd:extension base="dms:MultiChoice">
            <xsd:sequence>
              <xsd:element name="Value" maxOccurs="unbounded" minOccurs="0" nillable="true">
                <xsd:simpleType>
                  <xsd:restriction base="dms:Choice">
                    <xsd:enumeration value="GWH"/>
                    <xsd:enumeration value="PIMS"/>
                    <xsd:enumeration value="Bloom"/>
                    <xsd:enumeration value="Vaping"/>
                    <xsd:enumeration value="Data"/>
                    <xsd:enumeration value="SFT"/>
                    <xsd:enumeration value="SHIPS"/>
                    <xsd:enumeration value="Deep Dive"/>
                    <xsd:enumeration value="Resource"/>
                    <xsd:enumeration value="BSW SiP WG"/>
                    <xsd:enumeration value="HNA"/>
                  </xsd:restriction>
                </xsd:simpleType>
              </xsd:element>
            </xsd:sequence>
          </xsd:extension>
        </xsd:complexContent>
      </xsd:complexType>
    </xsd:element>
    <xsd:element name="Quarter" ma:index="15" nillable="true" ma:displayName="Type" ma:format="Dropdown" ma:internalName="Quarter">
      <xsd:simpleType>
        <xsd:restriction base="dms:Choice">
          <xsd:enumeration value="Document"/>
          <xsd:enumeration value="Ordering"/>
          <xsd:enumeration value="Data"/>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df4a1f-7efd-448e-8d4c-d4bc970677b7"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Session" ma:index="23" nillable="true" ma:displayName="Session" ma:format="Dropdown" ma:internalName="Session">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408a34-104b-4e18-a69b-66ce1c010d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f426ab7-4974-4f1a-ad0e-4c36697db579}" ma:internalName="TaxCatchAll" ma:showField="CatchAllData" ma:web="b3408a34-104b-4e18-a69b-66ce1c010d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3a852d6a-77ea-48bb-9dd9-e1b0205f847e" xsi:nil="true"/>
    <lcf76f155ced4ddcb4097134ff3c332f xmlns="3a852d6a-77ea-48bb-9dd9-e1b0205f847e">
      <Terms xmlns="http://schemas.microsoft.com/office/infopath/2007/PartnerControls"/>
    </lcf76f155ced4ddcb4097134ff3c332f>
    <Quarter xmlns="3a852d6a-77ea-48bb-9dd9-e1b0205f847e" xsi:nil="true"/>
    <TaxCatchAll xmlns="b3408a34-104b-4e18-a69b-66ce1c010d34" xsi:nil="true"/>
    <Session xmlns="3a852d6a-77ea-48bb-9dd9-e1b0205f84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3B9C4-4C43-4373-B39A-C9E82745BAFB}"/>
</file>

<file path=customXml/itemProps2.xml><?xml version="1.0" encoding="utf-8"?>
<ds:datastoreItem xmlns:ds="http://schemas.openxmlformats.org/officeDocument/2006/customXml" ds:itemID="{DF527C37-6DDD-4452-9B71-359ED0E66783}">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b3408a34-104b-4e18-a69b-66ce1c010d34"/>
    <ds:schemaRef ds:uri="3a852d6a-77ea-48bb-9dd9-e1b0205f847e"/>
    <ds:schemaRef ds:uri="http://www.w3.org/XML/1998/namespace"/>
    <ds:schemaRef ds:uri="http://purl.org/dc/dcmitype/"/>
  </ds:schemaRefs>
</ds:datastoreItem>
</file>

<file path=customXml/itemProps3.xml><?xml version="1.0" encoding="utf-8"?>
<ds:datastoreItem xmlns:ds="http://schemas.openxmlformats.org/officeDocument/2006/customXml" ds:itemID="{496056F1-0995-4ABF-8619-E21E93776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697</Words>
  <Characters>3979</Characters>
  <Application>Microsoft Office Word</Application>
  <DocSecurity>0</DocSecurity>
  <Lines>33</Lines>
  <Paragraphs>9</Paragraphs>
  <ScaleCrop>false</ScaleCrop>
  <Company>Wiltshire Council</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Marie</dc:creator>
  <cp:keywords/>
  <dc:description/>
  <cp:lastModifiedBy>Fitzgerald, Marie</cp:lastModifiedBy>
  <cp:revision>79</cp:revision>
  <dcterms:created xsi:type="dcterms:W3CDTF">2023-02-20T14:32:00Z</dcterms:created>
  <dcterms:modified xsi:type="dcterms:W3CDTF">2023-03-29T09:05:00Z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0x0101008AB521F32E707A4688D5FA05613E39C5</vt:lpwstr>
  </property>
  <property fmtid="{D5CDD505-2E9C-101B-9397-08002B2CF9AE}" pid="3" name="MediaServiceImageTags">
    <vt:lpwstr/>
  </property>
</Properties>
</file>