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751927" w14:paraId="6F0391E7" w14:textId="77777777" w:rsidTr="00A27D37">
        <w:tc>
          <w:tcPr>
            <w:tcW w:w="4428" w:type="dxa"/>
          </w:tcPr>
          <w:p w14:paraId="601F583B" w14:textId="77777777" w:rsidR="00751927" w:rsidRDefault="00A27D37" w:rsidP="00751927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8859AE5" wp14:editId="089403B5">
                  <wp:extent cx="1123950" cy="533400"/>
                  <wp:effectExtent l="0" t="0" r="0" b="0"/>
                  <wp:docPr id="6" name="Picture 6" descr="Barnardos Logo  UK (CMY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rnardos Logo  UK (CMY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2D88AA8C" w14:textId="77777777" w:rsidR="00751927" w:rsidRDefault="00751927" w:rsidP="00A27D37">
            <w:pPr>
              <w:jc w:val="right"/>
              <w:rPr>
                <w:rFonts w:ascii="Verdana" w:hAnsi="Verdana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15EF94B" wp14:editId="238E711D">
                  <wp:extent cx="1981200" cy="666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012AF9" w14:textId="77777777" w:rsidR="002F2AB2" w:rsidRDefault="002F2AB2" w:rsidP="00751927">
      <w:pPr>
        <w:rPr>
          <w:rFonts w:ascii="Verdana" w:hAnsi="Verdana"/>
        </w:rPr>
      </w:pPr>
    </w:p>
    <w:p w14:paraId="02DA8D91" w14:textId="77777777" w:rsidR="002F2AB2" w:rsidRPr="002F2AB2" w:rsidRDefault="002F2AB2" w:rsidP="00A27D37">
      <w:pPr>
        <w:jc w:val="center"/>
        <w:rPr>
          <w:rFonts w:ascii="Verdana" w:hAnsi="Verdana"/>
          <w:b/>
        </w:rPr>
      </w:pPr>
      <w:r w:rsidRPr="002F2AB2">
        <w:rPr>
          <w:rFonts w:ascii="Verdana" w:hAnsi="Verdana"/>
          <w:b/>
        </w:rPr>
        <w:t>Wiltshire Early Mental Health and Counselling Support Service</w:t>
      </w:r>
    </w:p>
    <w:p w14:paraId="1575B7F0" w14:textId="77777777" w:rsidR="001E4BCC" w:rsidRDefault="001E4BCC" w:rsidP="002F2AB2">
      <w:pPr>
        <w:rPr>
          <w:rFonts w:ascii="Verdana" w:hAnsi="Verdana"/>
        </w:rPr>
      </w:pPr>
    </w:p>
    <w:p w14:paraId="601E37DF" w14:textId="77777777" w:rsidR="00B83F96" w:rsidRDefault="00B83F96" w:rsidP="002F2AB2">
      <w:pPr>
        <w:rPr>
          <w:rFonts w:ascii="Verdana" w:hAnsi="Verdana"/>
          <w:b/>
        </w:rPr>
      </w:pPr>
      <w:r>
        <w:rPr>
          <w:rFonts w:ascii="Verdana" w:hAnsi="Verdana"/>
          <w:b/>
        </w:rPr>
        <w:t>Who are we?</w:t>
      </w:r>
    </w:p>
    <w:p w14:paraId="02525403" w14:textId="77777777" w:rsidR="00B83F96" w:rsidRDefault="00B83F96" w:rsidP="002F2AB2">
      <w:pPr>
        <w:rPr>
          <w:rFonts w:ascii="Verdana" w:hAnsi="Verdana"/>
          <w:b/>
        </w:rPr>
      </w:pPr>
    </w:p>
    <w:p w14:paraId="2B6D9D14" w14:textId="77777777" w:rsidR="002F2AB2" w:rsidRDefault="00B83F96" w:rsidP="002F2AB2">
      <w:pPr>
        <w:rPr>
          <w:rFonts w:ascii="Verdana" w:hAnsi="Verdana"/>
          <w:i/>
        </w:rPr>
      </w:pPr>
      <w:r>
        <w:rPr>
          <w:rFonts w:ascii="Verdana" w:hAnsi="Verdana"/>
        </w:rPr>
        <w:t>Barnardo’s has</w:t>
      </w:r>
      <w:r w:rsidR="002F2AB2">
        <w:rPr>
          <w:rFonts w:ascii="Verdana" w:hAnsi="Verdana"/>
        </w:rPr>
        <w:t xml:space="preserve"> been commissioned by Wiltshire Council to improve outcomes for </w:t>
      </w:r>
      <w:r w:rsidR="002F2AB2" w:rsidRPr="00277263">
        <w:rPr>
          <w:rFonts w:ascii="Verdana" w:hAnsi="Verdana"/>
        </w:rPr>
        <w:t xml:space="preserve">children and young people with emotional wellbeing and/or emerging low level mental health </w:t>
      </w:r>
      <w:r w:rsidR="005A32FE">
        <w:rPr>
          <w:rFonts w:ascii="Verdana" w:hAnsi="Verdana"/>
        </w:rPr>
        <w:t>needs</w:t>
      </w:r>
      <w:r w:rsidR="002F2AB2">
        <w:rPr>
          <w:rFonts w:ascii="Verdana" w:hAnsi="Verdana"/>
        </w:rPr>
        <w:t xml:space="preserve">. </w:t>
      </w:r>
    </w:p>
    <w:p w14:paraId="272FE5A1" w14:textId="77777777" w:rsidR="001E4BCC" w:rsidRDefault="00BC72C6" w:rsidP="001E4BCC">
      <w:pPr>
        <w:rPr>
          <w:rFonts w:ascii="Verdana" w:hAnsi="Verdana"/>
        </w:rPr>
      </w:pPr>
      <w:r>
        <w:rPr>
          <w:rFonts w:ascii="Verdana" w:hAnsi="Verdana"/>
        </w:rPr>
        <w:t xml:space="preserve">The service </w:t>
      </w:r>
      <w:r w:rsidR="002F2AB2">
        <w:rPr>
          <w:rFonts w:ascii="Verdana" w:hAnsi="Verdana"/>
        </w:rPr>
        <w:t>provide</w:t>
      </w:r>
      <w:r>
        <w:rPr>
          <w:rFonts w:ascii="Verdana" w:hAnsi="Verdana"/>
        </w:rPr>
        <w:t>s</w:t>
      </w:r>
      <w:r w:rsidR="002F2AB2">
        <w:rPr>
          <w:rFonts w:ascii="Verdana" w:hAnsi="Verdana"/>
        </w:rPr>
        <w:t xml:space="preserve"> a range of evidence based interventions</w:t>
      </w:r>
      <w:r w:rsidR="005379B1">
        <w:rPr>
          <w:rFonts w:ascii="Verdana" w:hAnsi="Verdana"/>
        </w:rPr>
        <w:t xml:space="preserve">, </w:t>
      </w:r>
      <w:r w:rsidR="002F2AB2">
        <w:rPr>
          <w:rFonts w:ascii="Verdana" w:hAnsi="Verdana"/>
        </w:rPr>
        <w:t xml:space="preserve">information, </w:t>
      </w:r>
      <w:r w:rsidR="005A32FE">
        <w:rPr>
          <w:rFonts w:ascii="Verdana" w:hAnsi="Verdana"/>
        </w:rPr>
        <w:t>advice, support</w:t>
      </w:r>
      <w:r w:rsidR="002F2AB2">
        <w:rPr>
          <w:rFonts w:ascii="Verdana" w:hAnsi="Verdana"/>
        </w:rPr>
        <w:t xml:space="preserve"> and positive activities</w:t>
      </w:r>
      <w:r>
        <w:rPr>
          <w:rFonts w:ascii="Verdana" w:hAnsi="Verdana"/>
        </w:rPr>
        <w:t xml:space="preserve"> </w:t>
      </w:r>
    </w:p>
    <w:p w14:paraId="73892867" w14:textId="77777777" w:rsidR="004D708D" w:rsidRDefault="004D708D" w:rsidP="001E4BCC">
      <w:pPr>
        <w:rPr>
          <w:rFonts w:ascii="Verdana" w:hAnsi="Verdana"/>
        </w:rPr>
      </w:pPr>
    </w:p>
    <w:p w14:paraId="6FDFEC3B" w14:textId="77777777" w:rsidR="004D708D" w:rsidRDefault="004D708D" w:rsidP="001E4BCC">
      <w:pPr>
        <w:rPr>
          <w:rFonts w:ascii="Verdana" w:hAnsi="Verdana"/>
          <w:b/>
        </w:rPr>
      </w:pPr>
      <w:r>
        <w:rPr>
          <w:rFonts w:ascii="Verdana" w:hAnsi="Verdana"/>
          <w:b/>
        </w:rPr>
        <w:t>Who do we support?</w:t>
      </w:r>
    </w:p>
    <w:p w14:paraId="7C76742A" w14:textId="77777777" w:rsidR="004D708D" w:rsidRDefault="004D708D" w:rsidP="001E4BCC">
      <w:pPr>
        <w:rPr>
          <w:rFonts w:ascii="Verdana" w:hAnsi="Verdana"/>
          <w:b/>
        </w:rPr>
      </w:pPr>
    </w:p>
    <w:p w14:paraId="67535C47" w14:textId="77777777" w:rsidR="004D708D" w:rsidRDefault="004D708D" w:rsidP="004D708D">
      <w:pPr>
        <w:rPr>
          <w:rFonts w:ascii="Verdana" w:hAnsi="Verdana"/>
        </w:rPr>
      </w:pPr>
      <w:r>
        <w:rPr>
          <w:rFonts w:ascii="Verdana" w:hAnsi="Verdana"/>
        </w:rPr>
        <w:t>Children and young people aged 5-18 who may be experiencing</w:t>
      </w:r>
      <w:bookmarkStart w:id="0" w:name="_GoBack"/>
      <w:bookmarkEnd w:id="0"/>
    </w:p>
    <w:p w14:paraId="0407F4BA" w14:textId="77777777" w:rsidR="004D708D" w:rsidRDefault="004D708D" w:rsidP="004D708D">
      <w:pPr>
        <w:pStyle w:val="ListParagraph"/>
        <w:numPr>
          <w:ilvl w:val="0"/>
          <w:numId w:val="4"/>
        </w:numPr>
        <w:rPr>
          <w:rFonts w:ascii="Verdana" w:eastAsia="Calibri" w:hAnsi="Verdana" w:cs="Calibri"/>
        </w:rPr>
      </w:pPr>
      <w:r w:rsidRPr="004D708D">
        <w:rPr>
          <w:rFonts w:ascii="Verdana" w:hAnsi="Verdana"/>
        </w:rPr>
        <w:t>l</w:t>
      </w:r>
      <w:r>
        <w:rPr>
          <w:rFonts w:ascii="Verdana" w:eastAsia="Calibri" w:hAnsi="Verdana" w:cs="Calibri"/>
        </w:rPr>
        <w:t>ow mood</w:t>
      </w:r>
    </w:p>
    <w:p w14:paraId="40442A62" w14:textId="77777777" w:rsidR="004D708D" w:rsidRDefault="004D708D" w:rsidP="004D708D">
      <w:pPr>
        <w:pStyle w:val="ListParagraph"/>
        <w:numPr>
          <w:ilvl w:val="0"/>
          <w:numId w:val="4"/>
        </w:numPr>
        <w:rPr>
          <w:rFonts w:ascii="Verdana" w:eastAsia="Calibri" w:hAnsi="Verdana" w:cs="Calibri"/>
        </w:rPr>
      </w:pPr>
      <w:r w:rsidRPr="004D708D">
        <w:rPr>
          <w:rFonts w:ascii="Verdana" w:eastAsia="Calibri" w:hAnsi="Verdana" w:cs="Calibri"/>
        </w:rPr>
        <w:t xml:space="preserve">panic, </w:t>
      </w:r>
      <w:r>
        <w:rPr>
          <w:rFonts w:ascii="Verdana" w:eastAsia="Calibri" w:hAnsi="Verdana" w:cs="Calibri"/>
        </w:rPr>
        <w:t>stress,</w:t>
      </w:r>
      <w:r w:rsidRPr="004D708D">
        <w:rPr>
          <w:rFonts w:ascii="Verdana" w:eastAsia="Calibri" w:hAnsi="Verdana" w:cs="Calibri"/>
        </w:rPr>
        <w:t xml:space="preserve"> worry</w:t>
      </w:r>
      <w:r>
        <w:rPr>
          <w:rFonts w:ascii="Verdana" w:eastAsia="Calibri" w:hAnsi="Verdana" w:cs="Calibri"/>
        </w:rPr>
        <w:t xml:space="preserve"> and low level anxiety</w:t>
      </w:r>
    </w:p>
    <w:p w14:paraId="121ACEE4" w14:textId="77777777" w:rsidR="004D708D" w:rsidRDefault="004D708D" w:rsidP="004D708D">
      <w:pPr>
        <w:pStyle w:val="ListParagraph"/>
        <w:numPr>
          <w:ilvl w:val="0"/>
          <w:numId w:val="4"/>
        </w:numPr>
        <w:rPr>
          <w:rFonts w:ascii="Verdana" w:eastAsia="Calibri" w:hAnsi="Verdana" w:cs="Calibri"/>
        </w:rPr>
      </w:pPr>
      <w:r>
        <w:rPr>
          <w:rFonts w:ascii="Verdana" w:eastAsia="Calibri" w:hAnsi="Verdana" w:cs="Calibri"/>
        </w:rPr>
        <w:t>have problems sleeping</w:t>
      </w:r>
    </w:p>
    <w:p w14:paraId="297FB9C6" w14:textId="77777777" w:rsidR="004D708D" w:rsidRDefault="004D708D" w:rsidP="004D708D">
      <w:pPr>
        <w:pStyle w:val="ListParagraph"/>
        <w:numPr>
          <w:ilvl w:val="0"/>
          <w:numId w:val="4"/>
        </w:numPr>
        <w:rPr>
          <w:rFonts w:ascii="Verdana" w:eastAsia="Calibri" w:hAnsi="Verdana" w:cs="Calibri"/>
        </w:rPr>
      </w:pPr>
      <w:r>
        <w:rPr>
          <w:rFonts w:ascii="Verdana" w:eastAsia="Calibri" w:hAnsi="Verdana" w:cs="Calibri"/>
        </w:rPr>
        <w:t>have anger difficulties</w:t>
      </w:r>
    </w:p>
    <w:p w14:paraId="2406BC92" w14:textId="77777777" w:rsidR="004D708D" w:rsidRDefault="004D708D" w:rsidP="004D708D">
      <w:pPr>
        <w:pStyle w:val="ListParagraph"/>
        <w:numPr>
          <w:ilvl w:val="0"/>
          <w:numId w:val="4"/>
        </w:numPr>
        <w:rPr>
          <w:rFonts w:ascii="Verdana" w:eastAsia="Calibri" w:hAnsi="Verdana" w:cs="Calibri"/>
        </w:rPr>
      </w:pPr>
      <w:r>
        <w:rPr>
          <w:rFonts w:ascii="Verdana" w:eastAsia="Calibri" w:hAnsi="Verdana" w:cs="Calibri"/>
        </w:rPr>
        <w:t>have low self-esteem</w:t>
      </w:r>
    </w:p>
    <w:p w14:paraId="317CE623" w14:textId="77777777" w:rsidR="004D708D" w:rsidRDefault="004D708D" w:rsidP="004D708D">
      <w:pPr>
        <w:pStyle w:val="ListParagraph"/>
        <w:numPr>
          <w:ilvl w:val="0"/>
          <w:numId w:val="4"/>
        </w:numPr>
        <w:rPr>
          <w:rFonts w:ascii="Verdana" w:eastAsia="Calibri" w:hAnsi="Verdana" w:cs="Calibri"/>
        </w:rPr>
      </w:pPr>
      <w:r w:rsidRPr="004D708D">
        <w:rPr>
          <w:rFonts w:ascii="Verdana" w:eastAsia="Calibri" w:hAnsi="Verdana" w:cs="Calibri"/>
        </w:rPr>
        <w:t>relationship difficulties with family or friends</w:t>
      </w:r>
    </w:p>
    <w:p w14:paraId="1F958FEE" w14:textId="77777777" w:rsidR="004D708D" w:rsidRDefault="004D708D" w:rsidP="005A32FE">
      <w:pPr>
        <w:pStyle w:val="ListParagraph"/>
        <w:numPr>
          <w:ilvl w:val="0"/>
          <w:numId w:val="4"/>
        </w:numPr>
        <w:rPr>
          <w:rFonts w:ascii="Verdana" w:eastAsia="Calibri" w:hAnsi="Verdana" w:cs="Calibri"/>
        </w:rPr>
      </w:pPr>
      <w:r w:rsidRPr="004D708D">
        <w:rPr>
          <w:rFonts w:ascii="Verdana" w:eastAsia="Calibri" w:hAnsi="Verdana" w:cs="Calibri"/>
        </w:rPr>
        <w:t>relationship problems at school or in the community (including bullying),</w:t>
      </w:r>
    </w:p>
    <w:p w14:paraId="47BF4E50" w14:textId="77777777" w:rsidR="004D708D" w:rsidRPr="004D708D" w:rsidRDefault="005A32FE" w:rsidP="004D708D">
      <w:pPr>
        <w:pStyle w:val="ListParagraph"/>
        <w:numPr>
          <w:ilvl w:val="0"/>
          <w:numId w:val="4"/>
        </w:numPr>
        <w:rPr>
          <w:rFonts w:ascii="Verdana" w:eastAsia="Calibri" w:hAnsi="Verdana" w:cs="Calibri"/>
        </w:rPr>
      </w:pPr>
      <w:r>
        <w:rPr>
          <w:rFonts w:ascii="Verdana" w:eastAsia="Calibri" w:hAnsi="Verdana" w:cs="Calibri"/>
        </w:rPr>
        <w:t>Feeling overwhelmed by pressure</w:t>
      </w:r>
      <w:r w:rsidR="004D708D" w:rsidRPr="004D708D">
        <w:rPr>
          <w:rFonts w:ascii="Verdana" w:eastAsia="Calibri" w:hAnsi="Verdana" w:cs="Calibri"/>
        </w:rPr>
        <w:t xml:space="preserve"> </w:t>
      </w:r>
      <w:proofErr w:type="spellStart"/>
      <w:r w:rsidR="004D708D" w:rsidRPr="004D708D">
        <w:rPr>
          <w:rFonts w:ascii="Verdana" w:eastAsia="Calibri" w:hAnsi="Verdana" w:cs="Calibri"/>
        </w:rPr>
        <w:t>eg</w:t>
      </w:r>
      <w:proofErr w:type="spellEnd"/>
      <w:r w:rsidR="004D708D" w:rsidRPr="004D708D">
        <w:rPr>
          <w:rFonts w:ascii="Verdana" w:eastAsia="Calibri" w:hAnsi="Verdana" w:cs="Calibri"/>
        </w:rPr>
        <w:t xml:space="preserve"> in relation to school work.  </w:t>
      </w:r>
    </w:p>
    <w:p w14:paraId="112C3D64" w14:textId="77777777" w:rsidR="00B83F96" w:rsidRDefault="00B83F96" w:rsidP="001E4BCC">
      <w:pPr>
        <w:rPr>
          <w:rFonts w:ascii="Verdana" w:hAnsi="Verdana"/>
        </w:rPr>
      </w:pPr>
    </w:p>
    <w:p w14:paraId="693BCF23" w14:textId="77777777" w:rsidR="00B83F96" w:rsidRDefault="00B83F96" w:rsidP="001E4BCC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What do we offer? </w:t>
      </w:r>
    </w:p>
    <w:p w14:paraId="36865931" w14:textId="77777777" w:rsidR="00B83F96" w:rsidRDefault="00B83F96" w:rsidP="001E4BCC">
      <w:pPr>
        <w:rPr>
          <w:rFonts w:ascii="Verdana" w:hAnsi="Verdana"/>
          <w:b/>
        </w:rPr>
      </w:pPr>
    </w:p>
    <w:p w14:paraId="5B1880B8" w14:textId="77777777" w:rsidR="00BC72C6" w:rsidRPr="00662838" w:rsidRDefault="00662838" w:rsidP="003D1FED">
      <w:pPr>
        <w:rPr>
          <w:rFonts w:ascii="Verdana" w:hAnsi="Verdana"/>
          <w:i/>
          <w:color w:val="FF0000"/>
        </w:rPr>
      </w:pPr>
      <w:r w:rsidRPr="00662838">
        <w:rPr>
          <w:rFonts w:ascii="Verdana" w:hAnsi="Verdana"/>
          <w:i/>
          <w:color w:val="FF0000"/>
        </w:rPr>
        <w:t>Current changes to service offer due to Covid-19 in italics</w:t>
      </w:r>
    </w:p>
    <w:p w14:paraId="560EFD77" w14:textId="77777777" w:rsidR="00662838" w:rsidRDefault="00662838" w:rsidP="003D1FED">
      <w:pPr>
        <w:rPr>
          <w:rFonts w:ascii="Verdana" w:hAnsi="Verdana"/>
        </w:rPr>
      </w:pPr>
    </w:p>
    <w:p w14:paraId="181EAA48" w14:textId="77777777" w:rsidR="00BC72C6" w:rsidRDefault="00BC72C6" w:rsidP="003D1FED">
      <w:pPr>
        <w:rPr>
          <w:rStyle w:val="Hyperlink"/>
          <w:rFonts w:ascii="Verdana" w:hAnsi="Verdana"/>
        </w:rPr>
      </w:pPr>
      <w:r w:rsidRPr="00BC72C6">
        <w:rPr>
          <w:rFonts w:ascii="Verdana" w:hAnsi="Verdana"/>
          <w:b/>
        </w:rPr>
        <w:t>On Your Mind website</w:t>
      </w:r>
      <w:r>
        <w:rPr>
          <w:rFonts w:ascii="Verdana" w:hAnsi="Verdana"/>
        </w:rPr>
        <w:t xml:space="preserve"> – </w:t>
      </w:r>
      <w:hyperlink r:id="rId13" w:history="1">
        <w:r w:rsidRPr="00A24F1F">
          <w:rPr>
            <w:rStyle w:val="Hyperlink"/>
            <w:rFonts w:ascii="Verdana" w:hAnsi="Verdana"/>
          </w:rPr>
          <w:t>www.onyourmind.org.uk</w:t>
        </w:r>
      </w:hyperlink>
    </w:p>
    <w:p w14:paraId="6B773CC8" w14:textId="77777777" w:rsidR="006877A9" w:rsidRDefault="006877A9" w:rsidP="003D1FED">
      <w:pPr>
        <w:rPr>
          <w:rFonts w:ascii="Verdana" w:hAnsi="Verdana"/>
        </w:rPr>
      </w:pPr>
    </w:p>
    <w:p w14:paraId="5863C070" w14:textId="77777777" w:rsidR="006877A9" w:rsidRDefault="00B83F96" w:rsidP="003D1FED">
      <w:pPr>
        <w:rPr>
          <w:rFonts w:ascii="Verdana" w:hAnsi="Verdana"/>
        </w:rPr>
      </w:pPr>
      <w:r>
        <w:rPr>
          <w:rFonts w:ascii="Verdana" w:hAnsi="Verdana"/>
        </w:rPr>
        <w:t>Information for</w:t>
      </w:r>
      <w:r w:rsidR="00BC72C6">
        <w:rPr>
          <w:rFonts w:ascii="Verdana" w:hAnsi="Verdana"/>
        </w:rPr>
        <w:t xml:space="preserve"> young people and for parents / carers </w:t>
      </w:r>
      <w:r w:rsidR="006877A9">
        <w:rPr>
          <w:rFonts w:ascii="Verdana" w:hAnsi="Verdana"/>
        </w:rPr>
        <w:t xml:space="preserve">including links to resources and organisations that can support with emotional wellbeing. </w:t>
      </w:r>
    </w:p>
    <w:p w14:paraId="05DA653A" w14:textId="77777777" w:rsidR="00BC72C6" w:rsidRDefault="006877A9" w:rsidP="003D1FED">
      <w:pPr>
        <w:rPr>
          <w:rFonts w:ascii="Verdana" w:hAnsi="Verdana"/>
        </w:rPr>
      </w:pPr>
      <w:r>
        <w:rPr>
          <w:rFonts w:ascii="Verdana" w:hAnsi="Verdana"/>
        </w:rPr>
        <w:t xml:space="preserve">A webchat facility and webinars for parents are currently being developed. </w:t>
      </w:r>
    </w:p>
    <w:p w14:paraId="266A2210" w14:textId="77777777" w:rsidR="006877A9" w:rsidRDefault="006877A9" w:rsidP="003D1FED">
      <w:pPr>
        <w:rPr>
          <w:rFonts w:ascii="Verdana" w:hAnsi="Verdana"/>
        </w:rPr>
      </w:pPr>
    </w:p>
    <w:p w14:paraId="50A977EF" w14:textId="77777777" w:rsidR="00BC72C6" w:rsidRPr="006877A9" w:rsidRDefault="00BC72C6" w:rsidP="003D1FED">
      <w:pPr>
        <w:rPr>
          <w:rFonts w:ascii="Verdana" w:hAnsi="Verdana"/>
          <w:color w:val="FF0000"/>
        </w:rPr>
      </w:pPr>
      <w:r w:rsidRPr="00BC72C6">
        <w:rPr>
          <w:rFonts w:ascii="Verdana" w:hAnsi="Verdana"/>
          <w:b/>
        </w:rPr>
        <w:t>Decider skills groups</w:t>
      </w:r>
      <w:r>
        <w:rPr>
          <w:rFonts w:ascii="Verdana" w:hAnsi="Verdana"/>
        </w:rPr>
        <w:t xml:space="preserve"> – </w:t>
      </w:r>
      <w:r w:rsidRPr="006877A9">
        <w:rPr>
          <w:rFonts w:ascii="Verdana" w:hAnsi="Verdana"/>
          <w:i/>
          <w:color w:val="FF0000"/>
        </w:rPr>
        <w:t>currently a one to one online offer</w:t>
      </w:r>
    </w:p>
    <w:p w14:paraId="106AE78A" w14:textId="77777777" w:rsidR="00BC72C6" w:rsidRDefault="006877A9" w:rsidP="003D1FED">
      <w:pPr>
        <w:rPr>
          <w:rFonts w:ascii="Verdana" w:hAnsi="Verdana"/>
        </w:rPr>
      </w:pPr>
      <w:r>
        <w:rPr>
          <w:rFonts w:ascii="Verdana" w:hAnsi="Verdana"/>
        </w:rPr>
        <w:t>A</w:t>
      </w:r>
      <w:r w:rsidR="00BC72C6">
        <w:rPr>
          <w:rFonts w:ascii="Verdana" w:hAnsi="Verdana"/>
        </w:rPr>
        <w:t xml:space="preserve"> programme </w:t>
      </w:r>
      <w:r w:rsidR="00BC72C6" w:rsidRPr="002F2AB2">
        <w:rPr>
          <w:rFonts w:ascii="Verdana" w:hAnsi="Verdana"/>
        </w:rPr>
        <w:t>based on cognitive-behavioural therapy to build skills and strategies for children and young people and their families</w:t>
      </w:r>
      <w:r w:rsidR="00BC72C6">
        <w:rPr>
          <w:rFonts w:ascii="Verdana" w:hAnsi="Verdana"/>
        </w:rPr>
        <w:t xml:space="preserve">.  Groups will be delivered for primary aged and secondary aged children and young people to build resilience and wellbeing.  </w:t>
      </w:r>
    </w:p>
    <w:p w14:paraId="70415932" w14:textId="77777777" w:rsidR="00BC72C6" w:rsidRDefault="00BC72C6" w:rsidP="003D1FED">
      <w:pPr>
        <w:rPr>
          <w:rFonts w:ascii="Verdana" w:hAnsi="Verdana"/>
        </w:rPr>
      </w:pPr>
    </w:p>
    <w:p w14:paraId="1607B89F" w14:textId="77777777" w:rsidR="006877A9" w:rsidRPr="006877A9" w:rsidRDefault="00BC72C6" w:rsidP="003D1FED">
      <w:pPr>
        <w:rPr>
          <w:rFonts w:ascii="Verdana" w:hAnsi="Verdana"/>
          <w:i/>
          <w:color w:val="FF0000"/>
        </w:rPr>
      </w:pPr>
      <w:r w:rsidRPr="001E4BCC">
        <w:rPr>
          <w:rFonts w:ascii="Verdana" w:hAnsi="Verdana"/>
          <w:b/>
        </w:rPr>
        <w:lastRenderedPageBreak/>
        <w:t>Positive activities</w:t>
      </w:r>
      <w:r w:rsidR="001E4BCC">
        <w:rPr>
          <w:rFonts w:ascii="Verdana" w:hAnsi="Verdana"/>
          <w:b/>
        </w:rPr>
        <w:t xml:space="preserve"> –</w:t>
      </w:r>
      <w:r w:rsidR="006877A9">
        <w:rPr>
          <w:rFonts w:ascii="Verdana" w:hAnsi="Verdana"/>
          <w:b/>
          <w:i/>
          <w:color w:val="FF0000"/>
        </w:rPr>
        <w:t xml:space="preserve"> </w:t>
      </w:r>
      <w:r w:rsidR="006877A9" w:rsidRPr="006877A9">
        <w:rPr>
          <w:rFonts w:ascii="Verdana" w:hAnsi="Verdana"/>
          <w:i/>
          <w:color w:val="FF0000"/>
        </w:rPr>
        <w:t>in development</w:t>
      </w:r>
    </w:p>
    <w:p w14:paraId="41425D24" w14:textId="77777777" w:rsidR="00BC72C6" w:rsidRPr="006877A9" w:rsidRDefault="006877A9" w:rsidP="003D1FED">
      <w:pPr>
        <w:rPr>
          <w:rFonts w:ascii="Verdana" w:hAnsi="Verdana"/>
          <w:b/>
        </w:rPr>
      </w:pPr>
      <w:r w:rsidRPr="006877A9">
        <w:rPr>
          <w:rFonts w:ascii="Verdana" w:hAnsi="Verdana"/>
        </w:rPr>
        <w:t xml:space="preserve">Activities which </w:t>
      </w:r>
      <w:r>
        <w:rPr>
          <w:rFonts w:ascii="Verdana" w:hAnsi="Verdana"/>
        </w:rPr>
        <w:t>will be</w:t>
      </w:r>
      <w:r w:rsidRPr="006877A9">
        <w:rPr>
          <w:rFonts w:ascii="Verdana" w:hAnsi="Verdana"/>
        </w:rPr>
        <w:t xml:space="preserve"> co designed with young people and delivered in partnership with other Wiltshire services to promote the 5 steps to wellbeing.</w:t>
      </w:r>
      <w:r w:rsidRPr="006877A9">
        <w:rPr>
          <w:rFonts w:ascii="Verdana" w:hAnsi="Verdana"/>
          <w:i/>
        </w:rPr>
        <w:t xml:space="preserve"> </w:t>
      </w:r>
    </w:p>
    <w:p w14:paraId="29FBFC74" w14:textId="77777777" w:rsidR="001E4BCC" w:rsidRDefault="001E4BCC" w:rsidP="003D1FED">
      <w:pPr>
        <w:rPr>
          <w:rFonts w:ascii="Verdana" w:hAnsi="Verdana"/>
        </w:rPr>
      </w:pPr>
    </w:p>
    <w:p w14:paraId="4310C7D4" w14:textId="77777777" w:rsidR="001E4BCC" w:rsidRPr="004D708D" w:rsidRDefault="001E4BCC" w:rsidP="003D1FED">
      <w:pPr>
        <w:rPr>
          <w:rFonts w:ascii="Verdana" w:hAnsi="Verdana"/>
          <w:color w:val="FF0000"/>
        </w:rPr>
      </w:pPr>
      <w:r w:rsidRPr="001E4BCC">
        <w:rPr>
          <w:rFonts w:ascii="Verdana" w:hAnsi="Verdana"/>
          <w:b/>
        </w:rPr>
        <w:t>Counselling / therapy</w:t>
      </w:r>
      <w:r>
        <w:rPr>
          <w:rFonts w:ascii="Verdana" w:hAnsi="Verdana"/>
        </w:rPr>
        <w:t xml:space="preserve"> – </w:t>
      </w:r>
      <w:r w:rsidRPr="006877A9">
        <w:rPr>
          <w:rFonts w:ascii="Verdana" w:hAnsi="Verdana"/>
          <w:i/>
          <w:color w:val="FF0000"/>
        </w:rPr>
        <w:t>currently an online or phone offer</w:t>
      </w:r>
      <w:r w:rsidR="004D708D">
        <w:rPr>
          <w:rFonts w:ascii="Verdana" w:hAnsi="Verdana"/>
          <w:i/>
          <w:color w:val="FF0000"/>
        </w:rPr>
        <w:t xml:space="preserve"> only</w:t>
      </w:r>
    </w:p>
    <w:p w14:paraId="75CEFA1C" w14:textId="77777777" w:rsidR="004D708D" w:rsidRDefault="004D708D" w:rsidP="004D708D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4D708D">
        <w:rPr>
          <w:rFonts w:ascii="Verdana" w:hAnsi="Verdana"/>
        </w:rPr>
        <w:t>For</w:t>
      </w:r>
      <w:r w:rsidR="001E4BCC" w:rsidRPr="004D708D">
        <w:rPr>
          <w:rFonts w:ascii="Verdana" w:hAnsi="Verdana"/>
        </w:rPr>
        <w:t xml:space="preserve"> children and young people </w:t>
      </w:r>
      <w:r>
        <w:rPr>
          <w:rFonts w:ascii="Verdana" w:hAnsi="Verdana"/>
        </w:rPr>
        <w:t xml:space="preserve">aged 5-18 who are </w:t>
      </w:r>
      <w:r w:rsidRPr="004D708D">
        <w:rPr>
          <w:rFonts w:ascii="Verdana" w:hAnsi="Verdana"/>
          <w:u w:val="single"/>
        </w:rPr>
        <w:t>not</w:t>
      </w:r>
      <w:r>
        <w:rPr>
          <w:rFonts w:ascii="Verdana" w:hAnsi="Verdana"/>
        </w:rPr>
        <w:t xml:space="preserve"> currently accessing CAMHs or another similar wellbeing intervention.</w:t>
      </w:r>
    </w:p>
    <w:p w14:paraId="205E0C2B" w14:textId="77777777" w:rsidR="004D708D" w:rsidRDefault="005A32FE" w:rsidP="004D708D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A</w:t>
      </w:r>
      <w:r w:rsidR="00662838">
        <w:rPr>
          <w:rFonts w:ascii="Verdana" w:hAnsi="Verdana"/>
        </w:rPr>
        <w:t>n average of 6</w:t>
      </w:r>
      <w:r w:rsidR="004D708D">
        <w:rPr>
          <w:rFonts w:ascii="Verdana" w:hAnsi="Verdana"/>
        </w:rPr>
        <w:t xml:space="preserve"> sessions</w:t>
      </w:r>
    </w:p>
    <w:p w14:paraId="53059B2C" w14:textId="77777777" w:rsidR="004D708D" w:rsidRPr="004D708D" w:rsidRDefault="004D708D" w:rsidP="004D708D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Provided online, by phone or face to face.</w:t>
      </w:r>
    </w:p>
    <w:p w14:paraId="191EC0C0" w14:textId="77777777" w:rsidR="005A0C28" w:rsidRDefault="005A0C28" w:rsidP="003D1FED">
      <w:pPr>
        <w:rPr>
          <w:rFonts w:ascii="Verdana" w:hAnsi="Verdana"/>
        </w:rPr>
      </w:pPr>
    </w:p>
    <w:p w14:paraId="4BD55074" w14:textId="77777777" w:rsidR="00BC72C6" w:rsidRDefault="00BC72C6" w:rsidP="003D1FED">
      <w:pPr>
        <w:rPr>
          <w:rFonts w:ascii="Verdana" w:hAnsi="Verdana"/>
        </w:rPr>
      </w:pPr>
    </w:p>
    <w:p w14:paraId="517C4FA7" w14:textId="77777777" w:rsidR="009466C6" w:rsidRPr="009466C6" w:rsidRDefault="005A32FE" w:rsidP="009466C6">
      <w:pPr>
        <w:rPr>
          <w:rFonts w:ascii="Verdana" w:eastAsia="Calibri" w:hAnsi="Verdana" w:cs="Calibri"/>
          <w:iCs/>
        </w:rPr>
      </w:pPr>
      <w:r>
        <w:rPr>
          <w:rFonts w:ascii="Verdana" w:hAnsi="Verdana"/>
        </w:rPr>
        <w:t>We are</w:t>
      </w:r>
      <w:r w:rsidR="002F2AB2">
        <w:rPr>
          <w:rFonts w:ascii="Verdana" w:hAnsi="Verdana"/>
        </w:rPr>
        <w:t xml:space="preserve"> working closely with </w:t>
      </w:r>
      <w:r w:rsidR="002F2AB2" w:rsidRPr="00277263">
        <w:rPr>
          <w:rFonts w:ascii="Verdana" w:hAnsi="Verdana"/>
        </w:rPr>
        <w:t>other specialist providers in Wiltshire, including CAMHS services who will be w</w:t>
      </w:r>
      <w:r w:rsidR="009466C6">
        <w:rPr>
          <w:rFonts w:ascii="Verdana" w:hAnsi="Verdana"/>
        </w:rPr>
        <w:t xml:space="preserve">orking with </w:t>
      </w:r>
      <w:r>
        <w:rPr>
          <w:rFonts w:ascii="Verdana" w:hAnsi="Verdana"/>
        </w:rPr>
        <w:t>young people with more complex needs</w:t>
      </w:r>
      <w:r w:rsidR="009466C6">
        <w:rPr>
          <w:rFonts w:ascii="Verdana" w:hAnsi="Verdana"/>
        </w:rPr>
        <w:t xml:space="preserve"> </w:t>
      </w:r>
      <w:proofErr w:type="spellStart"/>
      <w:r w:rsidR="009466C6">
        <w:rPr>
          <w:rFonts w:ascii="Verdana" w:hAnsi="Verdana"/>
        </w:rPr>
        <w:t>eg</w:t>
      </w:r>
      <w:proofErr w:type="spellEnd"/>
      <w:r w:rsidR="009466C6">
        <w:rPr>
          <w:rFonts w:ascii="Verdana" w:hAnsi="Verdana"/>
        </w:rPr>
        <w:t xml:space="preserve"> </w:t>
      </w:r>
      <w:r w:rsidR="009466C6" w:rsidRPr="009466C6">
        <w:rPr>
          <w:rFonts w:ascii="Verdana" w:eastAsia="Calibri" w:hAnsi="Verdana" w:cs="Calibri"/>
          <w:iCs/>
        </w:rPr>
        <w:t xml:space="preserve">psychosis, </w:t>
      </w:r>
      <w:r>
        <w:rPr>
          <w:rFonts w:ascii="Verdana" w:eastAsia="Calibri" w:hAnsi="Verdana" w:cs="Calibri"/>
          <w:iCs/>
        </w:rPr>
        <w:t>PTSD</w:t>
      </w:r>
      <w:r w:rsidR="009466C6" w:rsidRPr="009466C6">
        <w:rPr>
          <w:rFonts w:ascii="Verdana" w:eastAsia="Calibri" w:hAnsi="Verdana" w:cs="Calibri"/>
          <w:iCs/>
        </w:rPr>
        <w:t>, bipolar, personality disorders, eating disorders, chronic anxiety or dep</w:t>
      </w:r>
      <w:r w:rsidR="009466C6">
        <w:rPr>
          <w:rFonts w:ascii="Verdana" w:eastAsia="Calibri" w:hAnsi="Verdana" w:cs="Calibri"/>
          <w:iCs/>
        </w:rPr>
        <w:t xml:space="preserve">ression, enduring </w:t>
      </w:r>
      <w:r>
        <w:rPr>
          <w:rFonts w:ascii="Verdana" w:eastAsia="Calibri" w:hAnsi="Verdana" w:cs="Calibri"/>
          <w:iCs/>
        </w:rPr>
        <w:t>self-harm and OCD.</w:t>
      </w:r>
    </w:p>
    <w:p w14:paraId="29088785" w14:textId="77777777" w:rsidR="009466C6" w:rsidRDefault="009466C6" w:rsidP="003D1FED">
      <w:pPr>
        <w:rPr>
          <w:rFonts w:ascii="Verdana" w:hAnsi="Verdana"/>
        </w:rPr>
      </w:pPr>
    </w:p>
    <w:p w14:paraId="4743C897" w14:textId="77777777" w:rsidR="001E4BCC" w:rsidRDefault="001E4BCC" w:rsidP="001E4BCC">
      <w:pPr>
        <w:rPr>
          <w:rFonts w:ascii="Verdana" w:eastAsia="Calibri" w:hAnsi="Verdana" w:cs="Calibri"/>
        </w:rPr>
      </w:pPr>
      <w:r>
        <w:rPr>
          <w:rFonts w:ascii="Verdana" w:eastAsia="Calibri" w:hAnsi="Verdana" w:cs="Calibri"/>
        </w:rPr>
        <w:t xml:space="preserve">The service is underpinned by our commitment to being child-centred working in partnership with children and young people and adopting a systems approach that recognises that children and young people do not live in isolation from their families and communities.  </w:t>
      </w:r>
    </w:p>
    <w:p w14:paraId="0E732971" w14:textId="77777777" w:rsidR="001E4BCC" w:rsidRDefault="001E4BCC" w:rsidP="003D1FED">
      <w:pPr>
        <w:rPr>
          <w:rFonts w:ascii="Verdana" w:hAnsi="Verdana"/>
        </w:rPr>
      </w:pPr>
    </w:p>
    <w:p w14:paraId="73098CB2" w14:textId="77777777" w:rsidR="005A32FE" w:rsidRDefault="009466C6" w:rsidP="003D1FED">
      <w:pPr>
        <w:rPr>
          <w:rFonts w:ascii="Verdana" w:hAnsi="Verdana"/>
        </w:rPr>
      </w:pPr>
      <w:r>
        <w:rPr>
          <w:rFonts w:ascii="Verdana" w:hAnsi="Verdana"/>
        </w:rPr>
        <w:t xml:space="preserve">To request support from the service please visit </w:t>
      </w:r>
      <w:hyperlink r:id="rId14" w:history="1">
        <w:r w:rsidRPr="00A24F1F">
          <w:rPr>
            <w:rStyle w:val="Hyperlink"/>
            <w:rFonts w:ascii="Verdana" w:hAnsi="Verdana"/>
          </w:rPr>
          <w:t>www.onyourmind.org.uk</w:t>
        </w:r>
      </w:hyperlink>
      <w:r>
        <w:rPr>
          <w:rFonts w:ascii="Verdana" w:hAnsi="Verdana"/>
        </w:rPr>
        <w:t xml:space="preserve">. </w:t>
      </w:r>
    </w:p>
    <w:p w14:paraId="50676ECA" w14:textId="77777777" w:rsidR="005A32FE" w:rsidRDefault="005A32FE" w:rsidP="003D1FED">
      <w:pPr>
        <w:rPr>
          <w:rFonts w:ascii="Verdana" w:hAnsi="Verdana"/>
        </w:rPr>
      </w:pPr>
    </w:p>
    <w:p w14:paraId="2B122B67" w14:textId="77777777" w:rsidR="005379B1" w:rsidRDefault="009466C6" w:rsidP="003D1FED">
      <w:pPr>
        <w:rPr>
          <w:rFonts w:ascii="Verdana" w:hAnsi="Verdana"/>
        </w:rPr>
      </w:pPr>
      <w:r>
        <w:rPr>
          <w:rFonts w:ascii="Verdana" w:hAnsi="Verdana"/>
        </w:rPr>
        <w:t>We are moving towards all requests coming to us via a Single Point of Access</w:t>
      </w:r>
      <w:r w:rsidR="005A32FE">
        <w:rPr>
          <w:rFonts w:ascii="Verdana" w:hAnsi="Verdana"/>
        </w:rPr>
        <w:t xml:space="preserve"> shared with CAMHS</w:t>
      </w:r>
      <w:r>
        <w:rPr>
          <w:rFonts w:ascii="Verdana" w:hAnsi="Verdana"/>
        </w:rPr>
        <w:t xml:space="preserve"> so </w:t>
      </w:r>
      <w:r w:rsidR="005379B1">
        <w:rPr>
          <w:rFonts w:ascii="Verdana" w:hAnsi="Verdana"/>
        </w:rPr>
        <w:t xml:space="preserve">children, young people and their parents / carers only have to tell their story once. </w:t>
      </w:r>
      <w:r w:rsidR="005A32FE">
        <w:rPr>
          <w:rFonts w:ascii="Verdana" w:hAnsi="Verdana"/>
        </w:rPr>
        <w:t>Further information will be provided once the SPA is fully functional.</w:t>
      </w:r>
    </w:p>
    <w:p w14:paraId="7317D718" w14:textId="77777777" w:rsidR="005379B1" w:rsidRDefault="005379B1" w:rsidP="003D1FED">
      <w:pPr>
        <w:rPr>
          <w:rFonts w:ascii="Verdana" w:eastAsia="Calibri" w:hAnsi="Verdana" w:cs="Calibri"/>
        </w:rPr>
      </w:pPr>
    </w:p>
    <w:p w14:paraId="74A3BB43" w14:textId="77777777" w:rsidR="003D1FED" w:rsidRDefault="003D1FED" w:rsidP="003D1FED">
      <w:pPr>
        <w:rPr>
          <w:rFonts w:ascii="Verdana" w:hAnsi="Verdana"/>
        </w:rPr>
      </w:pPr>
    </w:p>
    <w:p w14:paraId="4853E9CF" w14:textId="77777777" w:rsidR="003D1FED" w:rsidRDefault="0090039D" w:rsidP="003D1FED">
      <w:pPr>
        <w:rPr>
          <w:rFonts w:ascii="Verdana" w:hAnsi="Verdana"/>
        </w:rPr>
      </w:pPr>
      <w:r>
        <w:rPr>
          <w:rFonts w:ascii="Verdana" w:hAnsi="Verdana"/>
        </w:rPr>
        <w:t xml:space="preserve">For more </w:t>
      </w:r>
      <w:r w:rsidR="003D1FED">
        <w:rPr>
          <w:rFonts w:ascii="Verdana" w:hAnsi="Verdana"/>
        </w:rPr>
        <w:t>information please email the service at</w:t>
      </w:r>
    </w:p>
    <w:p w14:paraId="563D7666" w14:textId="77777777" w:rsidR="003D1FED" w:rsidRDefault="00F26257" w:rsidP="003D1FED">
      <w:pPr>
        <w:rPr>
          <w:rFonts w:ascii="Verdana" w:hAnsi="Verdana"/>
        </w:rPr>
      </w:pPr>
      <w:hyperlink r:id="rId15" w:history="1">
        <w:r w:rsidR="003D1FED" w:rsidRPr="00FE099C">
          <w:rPr>
            <w:rStyle w:val="Hyperlink"/>
            <w:rFonts w:ascii="Verdana" w:hAnsi="Verdana"/>
          </w:rPr>
          <w:t>Info.wiltsemh@barnardos.org.uk</w:t>
        </w:r>
      </w:hyperlink>
      <w:r w:rsidR="003D1FED">
        <w:rPr>
          <w:rFonts w:ascii="Verdana" w:hAnsi="Verdana"/>
        </w:rPr>
        <w:t xml:space="preserve"> </w:t>
      </w:r>
    </w:p>
    <w:p w14:paraId="0EF41CD8" w14:textId="77777777" w:rsidR="00C17FA3" w:rsidRPr="003D1FED" w:rsidRDefault="00C17FA3" w:rsidP="003D1FED">
      <w:pPr>
        <w:rPr>
          <w:rFonts w:ascii="Verdana" w:hAnsi="Verdana"/>
        </w:rPr>
      </w:pPr>
      <w:r>
        <w:rPr>
          <w:rFonts w:ascii="Verdana" w:hAnsi="Verdana"/>
        </w:rPr>
        <w:t xml:space="preserve">Tel: </w:t>
      </w:r>
      <w:r>
        <w:rPr>
          <w:rFonts w:ascii="Verdana" w:hAnsi="Verdana"/>
          <w:color w:val="3333FF"/>
          <w:lang w:eastAsia="en-GB"/>
        </w:rPr>
        <w:t>07849 306876</w:t>
      </w:r>
    </w:p>
    <w:p w14:paraId="460352A0" w14:textId="77777777" w:rsidR="00D24295" w:rsidRPr="00CD4BDC" w:rsidRDefault="00D24295">
      <w:pPr>
        <w:rPr>
          <w:rFonts w:ascii="Verdana" w:hAnsi="Verdana"/>
        </w:rPr>
      </w:pPr>
    </w:p>
    <w:sectPr w:rsidR="00D24295" w:rsidRPr="00CD4BDC" w:rsidSect="00A27D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05ECA" w14:textId="77777777" w:rsidR="00551126" w:rsidRDefault="00551126" w:rsidP="00751927">
      <w:r>
        <w:separator/>
      </w:r>
    </w:p>
  </w:endnote>
  <w:endnote w:type="continuationSeparator" w:id="0">
    <w:p w14:paraId="2BE926EA" w14:textId="77777777" w:rsidR="00551126" w:rsidRDefault="00551126" w:rsidP="00751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Alt One M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1DF82" w14:textId="77777777" w:rsidR="00551126" w:rsidRDefault="00551126" w:rsidP="00751927">
      <w:r>
        <w:separator/>
      </w:r>
    </w:p>
  </w:footnote>
  <w:footnote w:type="continuationSeparator" w:id="0">
    <w:p w14:paraId="4DA2A9D2" w14:textId="77777777" w:rsidR="00551126" w:rsidRDefault="00551126" w:rsidP="00751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40BC2"/>
    <w:multiLevelType w:val="hybridMultilevel"/>
    <w:tmpl w:val="ABFEB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D6D31"/>
    <w:multiLevelType w:val="hybridMultilevel"/>
    <w:tmpl w:val="A1024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77CDD"/>
    <w:multiLevelType w:val="hybridMultilevel"/>
    <w:tmpl w:val="FA3C5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E421D"/>
    <w:multiLevelType w:val="hybridMultilevel"/>
    <w:tmpl w:val="D592FBB4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AB2"/>
    <w:rsid w:val="001A3137"/>
    <w:rsid w:val="001E4BCC"/>
    <w:rsid w:val="002F2AB2"/>
    <w:rsid w:val="003D1FED"/>
    <w:rsid w:val="00437037"/>
    <w:rsid w:val="004D708D"/>
    <w:rsid w:val="00526F42"/>
    <w:rsid w:val="005379B1"/>
    <w:rsid w:val="00551126"/>
    <w:rsid w:val="005A0C28"/>
    <w:rsid w:val="005A32FE"/>
    <w:rsid w:val="005E4AAE"/>
    <w:rsid w:val="00615B5C"/>
    <w:rsid w:val="0063774F"/>
    <w:rsid w:val="00662838"/>
    <w:rsid w:val="006877A9"/>
    <w:rsid w:val="006940C9"/>
    <w:rsid w:val="00751927"/>
    <w:rsid w:val="008D3C81"/>
    <w:rsid w:val="0090039D"/>
    <w:rsid w:val="009466C6"/>
    <w:rsid w:val="00A27D37"/>
    <w:rsid w:val="00B83F96"/>
    <w:rsid w:val="00B97E7A"/>
    <w:rsid w:val="00BC72C6"/>
    <w:rsid w:val="00C17FA3"/>
    <w:rsid w:val="00CD4BDC"/>
    <w:rsid w:val="00D24295"/>
    <w:rsid w:val="00F2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BA5F818"/>
  <w15:docId w15:val="{ABB15085-74E5-48AF-A6F1-A2910D03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F2AB2"/>
    <w:rPr>
      <w:rFonts w:ascii="Gill Alt One MT" w:hAnsi="Gill Alt One MT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F2A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2AB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519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1927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7519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51927"/>
    <w:rPr>
      <w:rFonts w:ascii="Gill Alt One MT" w:hAnsi="Gill Alt One MT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7519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51927"/>
    <w:rPr>
      <w:rFonts w:ascii="Gill Alt One MT" w:hAnsi="Gill Alt One MT"/>
      <w:sz w:val="24"/>
      <w:szCs w:val="24"/>
      <w:lang w:eastAsia="en-US"/>
    </w:rPr>
  </w:style>
  <w:style w:type="table" w:styleId="TableGrid">
    <w:name w:val="Table Grid"/>
    <w:basedOn w:val="TableNormal"/>
    <w:rsid w:val="00751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0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nyourmind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Info.wiltsemh@barnardos.org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onyourmin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CA2B252FB30458877223A1F7B1390" ma:contentTypeVersion="12" ma:contentTypeDescription="Create a new document." ma:contentTypeScope="" ma:versionID="cf7e3f8ae3a253011d9e8912ab19424c">
  <xsd:schema xmlns:xsd="http://www.w3.org/2001/XMLSchema" xmlns:xs="http://www.w3.org/2001/XMLSchema" xmlns:p="http://schemas.microsoft.com/office/2006/metadata/properties" xmlns:ns3="d9c09005-4ad6-4b2f-87a7-b06cebab9ba5" xmlns:ns4="f91721a3-e1fc-4158-a84e-9d2515fd4534" targetNamespace="http://schemas.microsoft.com/office/2006/metadata/properties" ma:root="true" ma:fieldsID="c540ccc15116a7aaca9c5a84d8fc2a06" ns3:_="" ns4:_="">
    <xsd:import namespace="d9c09005-4ad6-4b2f-87a7-b06cebab9ba5"/>
    <xsd:import namespace="f91721a3-e1fc-4158-a84e-9d2515fd45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09005-4ad6-4b2f-87a7-b06cebab9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721a3-e1fc-4158-a84e-9d2515fd45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A9790-1211-4BC6-A51E-DDC039892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09005-4ad6-4b2f-87a7-b06cebab9ba5"/>
    <ds:schemaRef ds:uri="f91721a3-e1fc-4158-a84e-9d2515fd4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F13BDE-2620-431E-BEEB-F51FA7AED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5809B-EC46-4C45-9938-E0404C39B33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91721a3-e1fc-4158-a84e-9d2515fd4534"/>
    <ds:schemaRef ds:uri="d9c09005-4ad6-4b2f-87a7-b06cebab9ba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97A683C-4271-4675-BE7D-B46D8514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Grant</dc:creator>
  <cp:lastModifiedBy>Bolton, Nick</cp:lastModifiedBy>
  <cp:revision>2</cp:revision>
  <dcterms:created xsi:type="dcterms:W3CDTF">2020-06-30T15:44:00Z</dcterms:created>
  <dcterms:modified xsi:type="dcterms:W3CDTF">2020-06-30T15:44:00Z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0x01010064CCA2B252FB30458877223A1F7B1390</vt:lpwstr>
  </property>
</Properties>
</file>