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F" w:rsidRPr="006C0AEF" w:rsidRDefault="006C0AEF" w:rsidP="006C0AEF">
      <w:pPr>
        <w:ind w:left="720" w:firstLine="720"/>
        <w:rPr>
          <w:rFonts w:ascii="Comic Sans MS" w:hAnsi="Comic Sans MS"/>
          <w:b/>
          <w:sz w:val="52"/>
          <w:szCs w:val="52"/>
        </w:rPr>
      </w:pPr>
      <w:r w:rsidRPr="006C0AEF">
        <w:rPr>
          <w:rFonts w:ascii="Comic Sans MS" w:hAnsi="Comic Sans MS"/>
          <w:b/>
          <w:sz w:val="52"/>
          <w:szCs w:val="52"/>
        </w:rPr>
        <w:t>The Great Debate</w:t>
      </w:r>
    </w:p>
    <w:p w:rsidR="006C0AEF" w:rsidRDefault="006C0AEF">
      <w:pPr>
        <w:rPr>
          <w:rFonts w:ascii="Comic Sans MS" w:hAnsi="Comic Sans MS"/>
          <w:color w:val="00B050"/>
          <w:sz w:val="52"/>
          <w:szCs w:val="52"/>
        </w:rPr>
      </w:pPr>
    </w:p>
    <w:p w:rsidR="00100457" w:rsidRPr="00150214" w:rsidRDefault="00FB45F6">
      <w:pPr>
        <w:rPr>
          <w:rFonts w:ascii="Comic Sans MS" w:hAnsi="Comic Sans MS"/>
          <w:color w:val="FF0000"/>
          <w:sz w:val="52"/>
          <w:szCs w:val="52"/>
        </w:rPr>
      </w:pPr>
      <w:r w:rsidRPr="00150214">
        <w:rPr>
          <w:rFonts w:ascii="Comic Sans MS" w:hAnsi="Comic Sans MS"/>
          <w:color w:val="FF0000"/>
          <w:sz w:val="52"/>
          <w:szCs w:val="52"/>
        </w:rPr>
        <w:t>We believe that the government should insist on warnings on foods containing high sugar and the health-related risks.</w:t>
      </w:r>
    </w:p>
    <w:p w:rsidR="00FB45F6" w:rsidRDefault="00FB45F6">
      <w:pPr>
        <w:rPr>
          <w:rFonts w:ascii="Comic Sans MS" w:hAnsi="Comic Sans MS"/>
        </w:rPr>
      </w:pPr>
    </w:p>
    <w:p w:rsidR="00FB45F6" w:rsidRDefault="00FB45F6">
      <w:pPr>
        <w:rPr>
          <w:rFonts w:ascii="Comic Sans MS" w:hAnsi="Comic Sans MS"/>
        </w:rPr>
      </w:pPr>
    </w:p>
    <w:p w:rsidR="00FB45F6" w:rsidRDefault="00FB45F6">
      <w:pPr>
        <w:rPr>
          <w:rFonts w:ascii="Comic Sans MS" w:hAnsi="Comic Sans MS"/>
        </w:rPr>
      </w:pPr>
    </w:p>
    <w:p w:rsidR="00FB45F6" w:rsidRDefault="00FB45F6">
      <w:pPr>
        <w:rPr>
          <w:rFonts w:ascii="Comic Sans MS" w:hAnsi="Comic Sans MS"/>
        </w:rPr>
      </w:pPr>
      <w:bookmarkStart w:id="0" w:name="_GoBack"/>
      <w:bookmarkEnd w:id="0"/>
    </w:p>
    <w:p w:rsidR="00FB45F6" w:rsidRDefault="00FB45F6">
      <w:pPr>
        <w:rPr>
          <w:rFonts w:ascii="Comic Sans MS" w:hAnsi="Comic Sans MS"/>
        </w:rPr>
      </w:pPr>
    </w:p>
    <w:p w:rsidR="00FB45F6" w:rsidRPr="00150214" w:rsidRDefault="00FB45F6">
      <w:pPr>
        <w:rPr>
          <w:rFonts w:ascii="Comic Sans MS" w:hAnsi="Comic Sans MS"/>
          <w:color w:val="00B050"/>
          <w:sz w:val="52"/>
          <w:szCs w:val="52"/>
        </w:rPr>
      </w:pPr>
      <w:r w:rsidRPr="00150214">
        <w:rPr>
          <w:rFonts w:ascii="Comic Sans MS" w:hAnsi="Comic Sans MS"/>
          <w:color w:val="00B050"/>
          <w:sz w:val="52"/>
          <w:szCs w:val="52"/>
        </w:rPr>
        <w:t xml:space="preserve">We believe that people have a right to eat and drink whatever they please. </w:t>
      </w:r>
    </w:p>
    <w:sectPr w:rsidR="00FB45F6" w:rsidRPr="00150214" w:rsidSect="00D33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45F6"/>
    <w:rsid w:val="00100457"/>
    <w:rsid w:val="00150214"/>
    <w:rsid w:val="006C0AEF"/>
    <w:rsid w:val="00C55752"/>
    <w:rsid w:val="00D3351E"/>
    <w:rsid w:val="00FB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Bone</dc:creator>
  <cp:lastModifiedBy>nick.bolton</cp:lastModifiedBy>
  <cp:revision>2</cp:revision>
  <cp:lastPrinted>2014-02-11T16:13:00Z</cp:lastPrinted>
  <dcterms:created xsi:type="dcterms:W3CDTF">2014-02-28T12:34:00Z</dcterms:created>
  <dcterms:modified xsi:type="dcterms:W3CDTF">2014-02-28T12:34:00Z</dcterms:modified>
</cp:coreProperties>
</file>