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A1F06" w14:textId="2BEE0905" w:rsidR="004D3FFA" w:rsidRDefault="00BA593F">
      <w:r>
        <w:softHyphen/>
      </w:r>
    </w:p>
    <w:p w14:paraId="7C5596CB" w14:textId="5FDE09C0" w:rsidR="00BA593F" w:rsidRDefault="00BA593F"/>
    <w:p w14:paraId="49AC5B28" w14:textId="526ADF1E" w:rsidR="00CB3D2D" w:rsidRPr="00CE7993" w:rsidRDefault="00CB3D2D">
      <w:r w:rsidRPr="00CE7993">
        <w:rPr>
          <w:rFonts w:ascii="Arial" w:hAnsi="Arial" w:cs="Arial"/>
          <w:b/>
          <w:bCs/>
          <w:color w:val="C52385"/>
          <w:sz w:val="24"/>
          <w:szCs w:val="24"/>
        </w:rPr>
        <w:t xml:space="preserve">Dear </w:t>
      </w:r>
      <w:r w:rsidR="00EA28EE">
        <w:rPr>
          <w:rFonts w:ascii="Arial" w:hAnsi="Arial" w:cs="Arial"/>
          <w:b/>
          <w:bCs/>
          <w:color w:val="C52385"/>
          <w:sz w:val="24"/>
          <w:szCs w:val="24"/>
        </w:rPr>
        <w:t>H</w:t>
      </w:r>
      <w:r w:rsidRPr="00CE7993">
        <w:rPr>
          <w:rFonts w:ascii="Arial" w:hAnsi="Arial" w:cs="Arial"/>
          <w:b/>
          <w:bCs/>
          <w:color w:val="C52385"/>
          <w:sz w:val="24"/>
          <w:szCs w:val="24"/>
        </w:rPr>
        <w:t>eadteache</w:t>
      </w:r>
      <w:r w:rsidR="00CE7993">
        <w:rPr>
          <w:rFonts w:ascii="Arial" w:hAnsi="Arial" w:cs="Arial"/>
          <w:b/>
          <w:bCs/>
          <w:color w:val="C52385"/>
          <w:sz w:val="24"/>
          <w:szCs w:val="24"/>
        </w:rPr>
        <w:t>r,</w:t>
      </w:r>
    </w:p>
    <w:p w14:paraId="793BB03C" w14:textId="5FA274BD" w:rsidR="00C6683A" w:rsidRDefault="00AA0D33" w:rsidP="00C6683A">
      <w:r>
        <w:t>We are</w:t>
      </w:r>
      <w:r w:rsidR="00C6683A">
        <w:t xml:space="preserve"> writing to ask for your support to encourage young people at your school to get involved </w:t>
      </w:r>
      <w:r w:rsidR="009816E1" w:rsidRPr="00744683">
        <w:t xml:space="preserve">with </w:t>
      </w:r>
      <w:r w:rsidR="00C6683A" w:rsidRPr="00744683">
        <w:t>Wiltshire</w:t>
      </w:r>
      <w:r w:rsidR="00C6683A">
        <w:t xml:space="preserve"> Youth Council.</w:t>
      </w:r>
    </w:p>
    <w:p w14:paraId="6A716906" w14:textId="0AAB735A" w:rsidR="00C6683A" w:rsidRDefault="00C6683A" w:rsidP="00C6683A">
      <w:r w:rsidRPr="00744683">
        <w:t>Wiltshire Youth Council give</w:t>
      </w:r>
      <w:r w:rsidR="009816E1" w:rsidRPr="00744683">
        <w:t>s</w:t>
      </w:r>
      <w:r w:rsidRPr="00744683">
        <w:t xml:space="preserve"> young people</w:t>
      </w:r>
      <w:r>
        <w:t xml:space="preserve"> the chance to have their say on decisions that are made by </w:t>
      </w:r>
      <w:r w:rsidR="00794EF1">
        <w:t>Wiltshire Council</w:t>
      </w:r>
      <w:r>
        <w:t xml:space="preserve">. </w:t>
      </w:r>
      <w:r w:rsidR="00794EF1">
        <w:t>Furthermore o</w:t>
      </w:r>
      <w:r w:rsidRPr="00682AFF">
        <w:t xml:space="preserve">ur area boards have funding </w:t>
      </w:r>
      <w:r w:rsidR="00794EF1">
        <w:t xml:space="preserve">available to </w:t>
      </w:r>
      <w:r w:rsidRPr="00682AFF">
        <w:t xml:space="preserve">allocate </w:t>
      </w:r>
      <w:r w:rsidR="00BD0F55">
        <w:t>to</w:t>
      </w:r>
      <w:r w:rsidRPr="00682AFF">
        <w:t xml:space="preserve"> projects for young people</w:t>
      </w:r>
      <w:r w:rsidR="00BD0F55">
        <w:t xml:space="preserve">, </w:t>
      </w:r>
      <w:r w:rsidR="00794EF1">
        <w:t>and y</w:t>
      </w:r>
      <w:r w:rsidRPr="00682AFF">
        <w:t>outh councillors will help</w:t>
      </w:r>
      <w:r w:rsidR="00FD5ED5">
        <w:t xml:space="preserve"> to</w:t>
      </w:r>
      <w:r w:rsidR="00EA28EE">
        <w:t xml:space="preserve"> </w:t>
      </w:r>
      <w:r w:rsidRPr="00682AFF">
        <w:t xml:space="preserve">allocate </w:t>
      </w:r>
      <w:r w:rsidR="00794EF1">
        <w:t xml:space="preserve">this funding </w:t>
      </w:r>
      <w:r w:rsidRPr="00682AFF">
        <w:t>to projects that are important to them and their peers</w:t>
      </w:r>
      <w:r>
        <w:t xml:space="preserve">. They will also </w:t>
      </w:r>
      <w:proofErr w:type="gramStart"/>
      <w:r>
        <w:t xml:space="preserve">have the </w:t>
      </w:r>
      <w:r w:rsidR="00794EF1">
        <w:t xml:space="preserve">opportunity </w:t>
      </w:r>
      <w:r>
        <w:t>to</w:t>
      </w:r>
      <w:proofErr w:type="gramEnd"/>
      <w:r>
        <w:t xml:space="preserve"> inspect council services, ensuring that these represent young people’s best interests. </w:t>
      </w:r>
    </w:p>
    <w:p w14:paraId="53F63704" w14:textId="00F2B8D0" w:rsidR="00AC2A22" w:rsidRDefault="00AC2A22" w:rsidP="00C6683A">
      <w:r>
        <w:t xml:space="preserve">Since Wiltshire Youth Council was launched last </w:t>
      </w:r>
      <w:r w:rsidR="00FD3D52">
        <w:t>year,</w:t>
      </w:r>
      <w:r w:rsidR="006E4F86">
        <w:t xml:space="preserve"> </w:t>
      </w:r>
      <w:r>
        <w:t>they have made a</w:t>
      </w:r>
      <w:r w:rsidR="00994D0C">
        <w:t xml:space="preserve"> fantastic</w:t>
      </w:r>
      <w:r>
        <w:t xml:space="preserve"> contribution to how we deliver services and opportunities for children and young people. </w:t>
      </w:r>
      <w:r w:rsidR="00553665">
        <w:t>They</w:t>
      </w:r>
      <w:r w:rsidR="006E4F86">
        <w:t xml:space="preserve"> </w:t>
      </w:r>
      <w:r w:rsidR="002E4540">
        <w:t xml:space="preserve">have </w:t>
      </w:r>
      <w:r w:rsidR="00553665">
        <w:t>provided valuable inpu</w:t>
      </w:r>
      <w:r w:rsidR="00A260A7">
        <w:t>t</w:t>
      </w:r>
      <w:r w:rsidR="00553665">
        <w:t xml:space="preserve"> in</w:t>
      </w:r>
      <w:r w:rsidR="0046571D">
        <w:t xml:space="preserve"> a wide range of areas including </w:t>
      </w:r>
      <w:r w:rsidR="00553665">
        <w:t>the Wiltshire Healthy Schools programme</w:t>
      </w:r>
      <w:r w:rsidR="00894721">
        <w:t xml:space="preserve">, </w:t>
      </w:r>
      <w:r w:rsidR="00FC613D">
        <w:t xml:space="preserve">the </w:t>
      </w:r>
      <w:r w:rsidR="00D33D6B">
        <w:t>allocation of youth grant funding, mental health services and cost of living advice and support for young people</w:t>
      </w:r>
      <w:r w:rsidR="0013739E">
        <w:t xml:space="preserve">. </w:t>
      </w:r>
      <w:r w:rsidR="00B86849">
        <w:t>Wiltshire</w:t>
      </w:r>
      <w:r w:rsidR="004A3F7C">
        <w:t xml:space="preserve"> </w:t>
      </w:r>
      <w:r w:rsidR="00FC613D">
        <w:t>y</w:t>
      </w:r>
      <w:r w:rsidR="004A3F7C">
        <w:t xml:space="preserve">outh </w:t>
      </w:r>
      <w:r w:rsidR="00FC613D">
        <w:t>c</w:t>
      </w:r>
      <w:r w:rsidR="00324462">
        <w:t xml:space="preserve">ouncillors </w:t>
      </w:r>
      <w:r w:rsidR="00FD3D52">
        <w:t xml:space="preserve">also </w:t>
      </w:r>
      <w:r w:rsidR="00656D61">
        <w:t xml:space="preserve">supported the first ever Wiltshire Youth Pride event and </w:t>
      </w:r>
      <w:r w:rsidR="006277F3">
        <w:t xml:space="preserve">the </w:t>
      </w:r>
      <w:r w:rsidR="008D4EEE">
        <w:t xml:space="preserve">Youth4Ukraine </w:t>
      </w:r>
      <w:r w:rsidR="00656D61">
        <w:t xml:space="preserve">campaign which raised </w:t>
      </w:r>
      <w:r w:rsidR="008C1F5A">
        <w:rPr>
          <w:rFonts w:eastAsia="Times New Roman"/>
        </w:rPr>
        <w:t>over £12,000</w:t>
      </w:r>
      <w:r w:rsidR="008D4EEE">
        <w:rPr>
          <w:rFonts w:eastAsia="Times New Roman"/>
        </w:rPr>
        <w:t>.</w:t>
      </w:r>
    </w:p>
    <w:p w14:paraId="1BD6EF70" w14:textId="7372142D" w:rsidR="00C6683A" w:rsidRDefault="00794EF1" w:rsidP="00C6683A">
      <w:proofErr w:type="gramStart"/>
      <w:r>
        <w:t>In order t</w:t>
      </w:r>
      <w:r w:rsidR="00C6683A">
        <w:t>o</w:t>
      </w:r>
      <w:proofErr w:type="gramEnd"/>
      <w:r w:rsidR="00C6683A">
        <w:t xml:space="preserve"> make Wiltshire Youth Council as democratic as possible</w:t>
      </w:r>
      <w:r>
        <w:t>,</w:t>
      </w:r>
      <w:r w:rsidR="00C6683A">
        <w:t xml:space="preserve"> we would like youth councillors to represent </w:t>
      </w:r>
      <w:r>
        <w:t xml:space="preserve">all </w:t>
      </w:r>
      <w:r w:rsidR="00C6683A">
        <w:t xml:space="preserve">young people </w:t>
      </w:r>
      <w:r>
        <w:t xml:space="preserve">with whom </w:t>
      </w:r>
      <w:r w:rsidR="00C6683A">
        <w:t>they can</w:t>
      </w:r>
      <w:r>
        <w:t xml:space="preserve"> </w:t>
      </w:r>
      <w:r w:rsidR="00C6683A">
        <w:t xml:space="preserve">communicate with on a regular basis. </w:t>
      </w:r>
      <w:r>
        <w:t>W</w:t>
      </w:r>
      <w:r w:rsidR="00C6683A">
        <w:t>e would like to align the Wiltshire Youth Council with education providers</w:t>
      </w:r>
      <w:r>
        <w:t xml:space="preserve"> and so request that all </w:t>
      </w:r>
      <w:r w:rsidR="003E2161">
        <w:t>schools</w:t>
      </w:r>
      <w:r>
        <w:t xml:space="preserve"> </w:t>
      </w:r>
      <w:r w:rsidR="00C6683A">
        <w:t>who teach 11 – 17-year-olds to hold elections to nominate their youth councillor</w:t>
      </w:r>
      <w:r w:rsidR="003F01AB">
        <w:t>s</w:t>
      </w:r>
      <w:r w:rsidR="00C6683A">
        <w:t xml:space="preserve">. Elections will take place between </w:t>
      </w:r>
      <w:r w:rsidR="009B1008">
        <w:t>29</w:t>
      </w:r>
      <w:r w:rsidR="00C6683A">
        <w:t>/01/202</w:t>
      </w:r>
      <w:r w:rsidR="009B1008">
        <w:t>4</w:t>
      </w:r>
      <w:r w:rsidR="00C6683A">
        <w:t xml:space="preserve"> and </w:t>
      </w:r>
      <w:r w:rsidR="009B1008">
        <w:t>02</w:t>
      </w:r>
      <w:r w:rsidR="00C6683A">
        <w:t>/02/202</w:t>
      </w:r>
      <w:r w:rsidR="009B1008">
        <w:t>4</w:t>
      </w:r>
      <w:r w:rsidR="00C6683A">
        <w:t xml:space="preserve"> and will be held on an electronic voting platform that will easily be accessible to your pupils, using a web link. </w:t>
      </w:r>
    </w:p>
    <w:p w14:paraId="30998D9A" w14:textId="0E39428E" w:rsidR="00C6683A" w:rsidRDefault="00C6683A" w:rsidP="00C6683A">
      <w:r>
        <w:t xml:space="preserve">Members of Wiltshire Council’s </w:t>
      </w:r>
      <w:r w:rsidR="003F01AB">
        <w:t xml:space="preserve">Voice and Participation Service </w:t>
      </w:r>
      <w:r>
        <w:t>will be able to provide advice and guidance to schools on how to support their pupils to campaign and will also be able to provide campaign packs to young people wishing to stand</w:t>
      </w:r>
      <w:r w:rsidR="003E2161">
        <w:t xml:space="preserve"> for youth councillor</w:t>
      </w:r>
      <w:r>
        <w:t xml:space="preserve">. </w:t>
      </w:r>
    </w:p>
    <w:p w14:paraId="055F3B13" w14:textId="0C68CE59" w:rsidR="00C6683A" w:rsidRDefault="00C6683A" w:rsidP="00C6683A">
      <w:r>
        <w:t xml:space="preserve">Youth councillors </w:t>
      </w:r>
      <w:r w:rsidR="00CB16A9">
        <w:t>are</w:t>
      </w:r>
      <w:r w:rsidR="005E5E4A">
        <w:t xml:space="preserve"> elected to a one-year </w:t>
      </w:r>
      <w:r w:rsidR="00CB16A9">
        <w:t xml:space="preserve">term </w:t>
      </w:r>
      <w:r w:rsidR="005E5E4A">
        <w:t xml:space="preserve">and </w:t>
      </w:r>
      <w:r w:rsidR="00CB16A9">
        <w:t xml:space="preserve">will </w:t>
      </w:r>
      <w:r>
        <w:t xml:space="preserve">be asked to commit </w:t>
      </w:r>
      <w:r w:rsidR="003E2161">
        <w:t xml:space="preserve">as a minimum to one </w:t>
      </w:r>
      <w:r>
        <w:t>evening a month to attend a full Wiltshire Youth Council meeting which will focus on issues that are important to young people.</w:t>
      </w:r>
      <w:r w:rsidR="003E2161">
        <w:t xml:space="preserve"> </w:t>
      </w:r>
      <w:r>
        <w:t>They will also be asked to talk about the issues discussed at the meeting at school and represent the views of their peers.</w:t>
      </w:r>
    </w:p>
    <w:p w14:paraId="49C0CB34" w14:textId="7374A50E" w:rsidR="00C6683A" w:rsidRPr="00744683" w:rsidRDefault="00C6683A" w:rsidP="00C6683A">
      <w:r>
        <w:t xml:space="preserve">Youth councillors can also stand in an internal election to become a </w:t>
      </w:r>
      <w:r w:rsidR="003F01AB" w:rsidRPr="00744683">
        <w:t xml:space="preserve">Member </w:t>
      </w:r>
      <w:r w:rsidR="009816E1" w:rsidRPr="00744683">
        <w:t>o</w:t>
      </w:r>
      <w:r w:rsidR="003F01AB" w:rsidRPr="00744683">
        <w:t xml:space="preserve">f Youth Parliament. </w:t>
      </w:r>
      <w:r w:rsidRPr="00744683">
        <w:t>Youth councillors will also be offered an excellent programme of training to support them in their roles, covering topics such as, debating, running a youth inspection</w:t>
      </w:r>
      <w:r w:rsidR="009816E1" w:rsidRPr="00744683">
        <w:t>,</w:t>
      </w:r>
      <w:r w:rsidRPr="00744683">
        <w:t xml:space="preserve"> and delivering presentations. </w:t>
      </w:r>
    </w:p>
    <w:p w14:paraId="359ACA78" w14:textId="75159713" w:rsidR="00C6683A" w:rsidRPr="00744683" w:rsidRDefault="003E2161" w:rsidP="00C6683A">
      <w:pPr>
        <w:rPr>
          <w:b/>
          <w:bCs/>
        </w:rPr>
      </w:pPr>
      <w:r>
        <w:rPr>
          <w:b/>
          <w:bCs/>
        </w:rPr>
        <w:t>W</w:t>
      </w:r>
      <w:r w:rsidR="00C6683A" w:rsidRPr="00744683">
        <w:rPr>
          <w:b/>
          <w:bCs/>
        </w:rPr>
        <w:t xml:space="preserve">hy should your school promote youth councillors? </w:t>
      </w:r>
    </w:p>
    <w:p w14:paraId="1A044CBE" w14:textId="4459B24F" w:rsidR="00C6683A" w:rsidRDefault="00C6683A" w:rsidP="00C6683A">
      <w:r w:rsidRPr="00744683">
        <w:t xml:space="preserve">By encouraging participation in the Wiltshire Youth Council elections, you will be inspiring your young people to actively engage in discussing relevant issues such as </w:t>
      </w:r>
      <w:r w:rsidR="003E2161">
        <w:t>and the environment and</w:t>
      </w:r>
      <w:r w:rsidRPr="00744683">
        <w:t xml:space="preserve"> safeguarding.</w:t>
      </w:r>
      <w:r w:rsidR="009816E1" w:rsidRPr="00744683">
        <w:t xml:space="preserve"> We only understand the effectiveness of safeguarding procedures by asking those we seek to protect</w:t>
      </w:r>
      <w:r w:rsidR="003E2161">
        <w:t xml:space="preserve"> and the </w:t>
      </w:r>
      <w:r w:rsidR="009816E1" w:rsidRPr="00744683">
        <w:t>children and young people in our care.</w:t>
      </w:r>
    </w:p>
    <w:p w14:paraId="0F0A5E4D" w14:textId="2B9A87A1" w:rsidR="00C6683A" w:rsidRDefault="003E2161" w:rsidP="00C6683A">
      <w:r>
        <w:t xml:space="preserve">Youth councillors </w:t>
      </w:r>
      <w:r w:rsidR="00C6683A">
        <w:t xml:space="preserve">will </w:t>
      </w:r>
      <w:r>
        <w:t xml:space="preserve">be part of </w:t>
      </w:r>
      <w:r w:rsidR="00C6683A">
        <w:t xml:space="preserve">a </w:t>
      </w:r>
      <w:r>
        <w:t xml:space="preserve">supportive </w:t>
      </w:r>
      <w:r w:rsidR="00C6683A">
        <w:t xml:space="preserve">forum that encourages debate and </w:t>
      </w:r>
      <w:r w:rsidR="001B100B">
        <w:t>reflection,</w:t>
      </w:r>
      <w:r w:rsidR="00C6683A">
        <w:t xml:space="preserve"> and they will be able to bring th</w:t>
      </w:r>
      <w:r>
        <w:t xml:space="preserve">eir experience and new skills </w:t>
      </w:r>
      <w:r w:rsidR="00C6683A">
        <w:t xml:space="preserve">back </w:t>
      </w:r>
      <w:r>
        <w:t xml:space="preserve">into </w:t>
      </w:r>
      <w:r w:rsidR="00C6683A">
        <w:t xml:space="preserve">school or setting. This will </w:t>
      </w:r>
      <w:r>
        <w:t xml:space="preserve">also enable </w:t>
      </w:r>
      <w:r w:rsidR="00C6683A">
        <w:t xml:space="preserve">you, as leaders, to engage at a deeper level, with youth voice both within your school and within the </w:t>
      </w:r>
      <w:r w:rsidR="00C6683A">
        <w:lastRenderedPageBreak/>
        <w:t xml:space="preserve">wider community </w:t>
      </w:r>
      <w:r>
        <w:t>and county</w:t>
      </w:r>
      <w:r w:rsidR="001B100B">
        <w:t>,</w:t>
      </w:r>
      <w:r>
        <w:t xml:space="preserve"> and perhaps even wider</w:t>
      </w:r>
      <w:r w:rsidR="001B100B">
        <w:t>. It also</w:t>
      </w:r>
      <w:r>
        <w:t xml:space="preserve"> support</w:t>
      </w:r>
      <w:r w:rsidR="001B100B">
        <w:t>s</w:t>
      </w:r>
      <w:r>
        <w:t xml:space="preserve"> our ethos of </w:t>
      </w:r>
      <w:r w:rsidR="00C6683A">
        <w:t>ensur</w:t>
      </w:r>
      <w:r>
        <w:t xml:space="preserve">ing </w:t>
      </w:r>
      <w:r w:rsidR="00C6683A">
        <w:t>that we listen to our young people and protect them as best we can.</w:t>
      </w:r>
    </w:p>
    <w:p w14:paraId="4474AE49" w14:textId="46ACED54" w:rsidR="00C6683A" w:rsidRDefault="00C6683A" w:rsidP="00C6683A">
      <w:r w:rsidRPr="00DA16A4">
        <w:t>This forum will provide an opportunity to help shape all Wiltshire Council services to ensure they are right for young people in areas including transport, climate change, youth services and education to name just a few.</w:t>
      </w:r>
    </w:p>
    <w:p w14:paraId="30889E33" w14:textId="7B840698" w:rsidR="00C6683A" w:rsidRDefault="00C6683A" w:rsidP="00C6683A">
      <w:r>
        <w:t xml:space="preserve">To sign your school up to this exciting initiative please complete the enclosed form as soon as possible and no later than </w:t>
      </w:r>
      <w:r w:rsidR="00A174FE">
        <w:t xml:space="preserve">Friday </w:t>
      </w:r>
      <w:r w:rsidR="00025E28">
        <w:t>17</w:t>
      </w:r>
      <w:r w:rsidR="0098446E">
        <w:t xml:space="preserve"> </w:t>
      </w:r>
      <w:r>
        <w:t xml:space="preserve">November. For further information about the scheme please email </w:t>
      </w:r>
      <w:hyperlink r:id="rId9" w:history="1">
        <w:r w:rsidRPr="00C6683A">
          <w:rPr>
            <w:rStyle w:val="Hyperlink"/>
            <w:u w:val="none"/>
          </w:rPr>
          <w:t>childandyouthvoice@wiltshire.gov.uk</w:t>
        </w:r>
      </w:hyperlink>
      <w:r>
        <w:t xml:space="preserve"> and sign up to an information session – details to follow. We will also be sending on further information to all schools before half term.</w:t>
      </w:r>
    </w:p>
    <w:p w14:paraId="1F646CF4" w14:textId="3F12AE5B" w:rsidR="00C6683A" w:rsidRDefault="00C6683A" w:rsidP="00C6683A">
      <w:r>
        <w:t xml:space="preserve">Yours </w:t>
      </w:r>
      <w:r w:rsidR="00E81373">
        <w:t>s</w:t>
      </w:r>
      <w:r>
        <w:t xml:space="preserve">incerely </w:t>
      </w:r>
    </w:p>
    <w:p w14:paraId="6AB4946B" w14:textId="77777777" w:rsidR="00C6683A" w:rsidRDefault="00C6683A" w:rsidP="00C6683A">
      <w:r>
        <w:t xml:space="preserve">Laura Mayes and Lucy Townsend </w:t>
      </w:r>
    </w:p>
    <w:p w14:paraId="2CAECD86" w14:textId="7B72C943" w:rsidR="00C6683A" w:rsidRDefault="00CE7993" w:rsidP="00C6683A">
      <w:r>
        <w:rPr>
          <w:noProof/>
        </w:rPr>
        <w:drawing>
          <wp:inline distT="0" distB="0" distL="0" distR="0" wp14:anchorId="2DB83D19" wp14:editId="07C4173D">
            <wp:extent cx="15240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0" cy="533400"/>
                    </a:xfrm>
                    <a:prstGeom prst="rect">
                      <a:avLst/>
                    </a:prstGeom>
                    <a:noFill/>
                    <a:ln>
                      <a:noFill/>
                    </a:ln>
                  </pic:spPr>
                </pic:pic>
              </a:graphicData>
            </a:graphic>
          </wp:inline>
        </w:drawing>
      </w:r>
      <w:r>
        <w:rPr>
          <w:noProof/>
        </w:rPr>
        <w:drawing>
          <wp:inline distT="0" distB="0" distL="0" distR="0" wp14:anchorId="7DA00F9D" wp14:editId="442FF909">
            <wp:extent cx="1104900" cy="619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r="7151"/>
                    <a:stretch/>
                  </pic:blipFill>
                  <pic:spPr bwMode="auto">
                    <a:xfrm>
                      <a:off x="0" y="0"/>
                      <a:ext cx="1109665" cy="621787"/>
                    </a:xfrm>
                    <a:prstGeom prst="rect">
                      <a:avLst/>
                    </a:prstGeom>
                    <a:noFill/>
                    <a:ln>
                      <a:noFill/>
                    </a:ln>
                    <a:extLst>
                      <a:ext uri="{53640926-AAD7-44D8-BBD7-CCE9431645EC}">
                        <a14:shadowObscured xmlns:a14="http://schemas.microsoft.com/office/drawing/2010/main"/>
                      </a:ext>
                    </a:extLst>
                  </pic:spPr>
                </pic:pic>
              </a:graphicData>
            </a:graphic>
          </wp:inline>
        </w:drawing>
      </w:r>
    </w:p>
    <w:p w14:paraId="1DCA32FA" w14:textId="6BAE8B3F" w:rsidR="00BA593F" w:rsidRDefault="00BA593F"/>
    <w:p w14:paraId="67DD086B" w14:textId="2598EA55" w:rsidR="00BA593F" w:rsidRDefault="00BA593F"/>
    <w:p w14:paraId="76628336" w14:textId="77777777" w:rsidR="00BA593F" w:rsidRPr="00980D60" w:rsidRDefault="00BA593F"/>
    <w:sectPr w:rsidR="00BA593F" w:rsidRPr="00980D6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2554" w14:textId="77777777" w:rsidR="00610961" w:rsidRDefault="00610961" w:rsidP="00BA593F">
      <w:pPr>
        <w:spacing w:after="0" w:line="240" w:lineRule="auto"/>
      </w:pPr>
      <w:r>
        <w:separator/>
      </w:r>
    </w:p>
  </w:endnote>
  <w:endnote w:type="continuationSeparator" w:id="0">
    <w:p w14:paraId="27424029" w14:textId="77777777" w:rsidR="00610961" w:rsidRDefault="00610961" w:rsidP="00BA593F">
      <w:pPr>
        <w:spacing w:after="0" w:line="240" w:lineRule="auto"/>
      </w:pPr>
      <w:r>
        <w:continuationSeparator/>
      </w:r>
    </w:p>
  </w:endnote>
  <w:endnote w:type="continuationNotice" w:id="1">
    <w:p w14:paraId="3C754196" w14:textId="77777777" w:rsidR="00610961" w:rsidRDefault="00610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71E2" w14:textId="77777777" w:rsidR="00610961" w:rsidRDefault="00610961" w:rsidP="00BA593F">
      <w:pPr>
        <w:spacing w:after="0" w:line="240" w:lineRule="auto"/>
      </w:pPr>
      <w:r>
        <w:separator/>
      </w:r>
    </w:p>
  </w:footnote>
  <w:footnote w:type="continuationSeparator" w:id="0">
    <w:p w14:paraId="6C88035B" w14:textId="77777777" w:rsidR="00610961" w:rsidRDefault="00610961" w:rsidP="00BA593F">
      <w:pPr>
        <w:spacing w:after="0" w:line="240" w:lineRule="auto"/>
      </w:pPr>
      <w:r>
        <w:continuationSeparator/>
      </w:r>
    </w:p>
  </w:footnote>
  <w:footnote w:type="continuationNotice" w:id="1">
    <w:p w14:paraId="413D449C" w14:textId="77777777" w:rsidR="00610961" w:rsidRDefault="006109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1483" w14:textId="29E0280E" w:rsidR="00BA593F" w:rsidRDefault="00BA593F">
    <w:pPr>
      <w:pStyle w:val="Header"/>
    </w:pPr>
    <w:r>
      <w:rPr>
        <w:noProof/>
      </w:rPr>
      <w:drawing>
        <wp:anchor distT="0" distB="0" distL="114300" distR="114300" simplePos="0" relativeHeight="251658240" behindDoc="0" locked="0" layoutInCell="1" allowOverlap="1" wp14:anchorId="176D72FC" wp14:editId="61E67A2C">
          <wp:simplePos x="0" y="0"/>
          <wp:positionH relativeFrom="margin">
            <wp:align>center</wp:align>
          </wp:positionH>
          <wp:positionV relativeFrom="margin">
            <wp:align>center</wp:align>
          </wp:positionV>
          <wp:extent cx="7058850" cy="9995338"/>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8850" cy="99953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N7GwNDI0MbE0NzNR0lEKTi0uzszPAykwrQUACB7LUCwAAAA="/>
  </w:docVars>
  <w:rsids>
    <w:rsidRoot w:val="00BA593F"/>
    <w:rsid w:val="00003BBF"/>
    <w:rsid w:val="00023919"/>
    <w:rsid w:val="00025E28"/>
    <w:rsid w:val="000F2BA3"/>
    <w:rsid w:val="0013739E"/>
    <w:rsid w:val="001B100B"/>
    <w:rsid w:val="001D7998"/>
    <w:rsid w:val="0028178B"/>
    <w:rsid w:val="002E4540"/>
    <w:rsid w:val="00310CA1"/>
    <w:rsid w:val="00317D2D"/>
    <w:rsid w:val="00324462"/>
    <w:rsid w:val="00365B68"/>
    <w:rsid w:val="003B6E0E"/>
    <w:rsid w:val="003E2161"/>
    <w:rsid w:val="003F01AB"/>
    <w:rsid w:val="00410790"/>
    <w:rsid w:val="0046571D"/>
    <w:rsid w:val="00471CD4"/>
    <w:rsid w:val="004924CC"/>
    <w:rsid w:val="004A3F7C"/>
    <w:rsid w:val="004C4628"/>
    <w:rsid w:val="004D3FFA"/>
    <w:rsid w:val="00532BC1"/>
    <w:rsid w:val="00553665"/>
    <w:rsid w:val="005E5E4A"/>
    <w:rsid w:val="005E7996"/>
    <w:rsid w:val="00604496"/>
    <w:rsid w:val="00610961"/>
    <w:rsid w:val="006158D3"/>
    <w:rsid w:val="006277F3"/>
    <w:rsid w:val="00656D61"/>
    <w:rsid w:val="006E4F86"/>
    <w:rsid w:val="00726AF9"/>
    <w:rsid w:val="00744683"/>
    <w:rsid w:val="00794EF1"/>
    <w:rsid w:val="007A5539"/>
    <w:rsid w:val="007E45C4"/>
    <w:rsid w:val="00884E3B"/>
    <w:rsid w:val="008915F7"/>
    <w:rsid w:val="00894721"/>
    <w:rsid w:val="008C1F5A"/>
    <w:rsid w:val="008D4EEE"/>
    <w:rsid w:val="008E118B"/>
    <w:rsid w:val="00980D60"/>
    <w:rsid w:val="009816E1"/>
    <w:rsid w:val="0098446E"/>
    <w:rsid w:val="00994D0C"/>
    <w:rsid w:val="009B1008"/>
    <w:rsid w:val="009B2FAC"/>
    <w:rsid w:val="009C6000"/>
    <w:rsid w:val="009E38B5"/>
    <w:rsid w:val="00A174FE"/>
    <w:rsid w:val="00A260A7"/>
    <w:rsid w:val="00A77874"/>
    <w:rsid w:val="00AA0D33"/>
    <w:rsid w:val="00AB4541"/>
    <w:rsid w:val="00AB5AF2"/>
    <w:rsid w:val="00AC2A22"/>
    <w:rsid w:val="00B86849"/>
    <w:rsid w:val="00BA13DA"/>
    <w:rsid w:val="00BA593F"/>
    <w:rsid w:val="00BD0F55"/>
    <w:rsid w:val="00BD23FC"/>
    <w:rsid w:val="00C444D1"/>
    <w:rsid w:val="00C56474"/>
    <w:rsid w:val="00C6683A"/>
    <w:rsid w:val="00C70D17"/>
    <w:rsid w:val="00CB16A9"/>
    <w:rsid w:val="00CB3D2D"/>
    <w:rsid w:val="00CE7993"/>
    <w:rsid w:val="00CF02EF"/>
    <w:rsid w:val="00D00DEB"/>
    <w:rsid w:val="00D33D6B"/>
    <w:rsid w:val="00D91C07"/>
    <w:rsid w:val="00D964A3"/>
    <w:rsid w:val="00DA5BE4"/>
    <w:rsid w:val="00DC14F7"/>
    <w:rsid w:val="00E258E0"/>
    <w:rsid w:val="00E81373"/>
    <w:rsid w:val="00EA28EE"/>
    <w:rsid w:val="00EB097E"/>
    <w:rsid w:val="00EE5878"/>
    <w:rsid w:val="00FC5508"/>
    <w:rsid w:val="00FC613D"/>
    <w:rsid w:val="00FD3D52"/>
    <w:rsid w:val="00FD5ED5"/>
    <w:rsid w:val="00FD7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CB600"/>
  <w15:chartTrackingRefBased/>
  <w15:docId w15:val="{C90A5769-CE66-4080-8BD7-84C9E0EF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9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93F"/>
  </w:style>
  <w:style w:type="paragraph" w:styleId="Footer">
    <w:name w:val="footer"/>
    <w:basedOn w:val="Normal"/>
    <w:link w:val="FooterChar"/>
    <w:uiPriority w:val="99"/>
    <w:unhideWhenUsed/>
    <w:rsid w:val="00BA5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93F"/>
  </w:style>
  <w:style w:type="character" w:styleId="Hyperlink">
    <w:name w:val="Hyperlink"/>
    <w:basedOn w:val="DefaultParagraphFont"/>
    <w:uiPriority w:val="99"/>
    <w:unhideWhenUsed/>
    <w:rsid w:val="00C6683A"/>
    <w:rPr>
      <w:color w:val="0563C1"/>
      <w:u w:val="single"/>
    </w:rPr>
  </w:style>
  <w:style w:type="paragraph" w:styleId="Revision">
    <w:name w:val="Revision"/>
    <w:hidden/>
    <w:uiPriority w:val="99"/>
    <w:semiHidden/>
    <w:rsid w:val="00794EF1"/>
    <w:pPr>
      <w:spacing w:after="0" w:line="240" w:lineRule="auto"/>
    </w:pPr>
  </w:style>
  <w:style w:type="character" w:styleId="CommentReference">
    <w:name w:val="annotation reference"/>
    <w:basedOn w:val="DefaultParagraphFont"/>
    <w:uiPriority w:val="99"/>
    <w:semiHidden/>
    <w:unhideWhenUsed/>
    <w:rsid w:val="003E2161"/>
    <w:rPr>
      <w:sz w:val="16"/>
      <w:szCs w:val="16"/>
    </w:rPr>
  </w:style>
  <w:style w:type="paragraph" w:styleId="CommentText">
    <w:name w:val="annotation text"/>
    <w:basedOn w:val="Normal"/>
    <w:link w:val="CommentTextChar"/>
    <w:uiPriority w:val="99"/>
    <w:unhideWhenUsed/>
    <w:rsid w:val="003E2161"/>
    <w:pPr>
      <w:spacing w:line="240" w:lineRule="auto"/>
    </w:pPr>
    <w:rPr>
      <w:sz w:val="20"/>
      <w:szCs w:val="20"/>
    </w:rPr>
  </w:style>
  <w:style w:type="character" w:customStyle="1" w:styleId="CommentTextChar">
    <w:name w:val="Comment Text Char"/>
    <w:basedOn w:val="DefaultParagraphFont"/>
    <w:link w:val="CommentText"/>
    <w:uiPriority w:val="99"/>
    <w:rsid w:val="003E2161"/>
    <w:rPr>
      <w:sz w:val="20"/>
      <w:szCs w:val="20"/>
    </w:rPr>
  </w:style>
  <w:style w:type="paragraph" w:styleId="CommentSubject">
    <w:name w:val="annotation subject"/>
    <w:basedOn w:val="CommentText"/>
    <w:next w:val="CommentText"/>
    <w:link w:val="CommentSubjectChar"/>
    <w:uiPriority w:val="99"/>
    <w:semiHidden/>
    <w:unhideWhenUsed/>
    <w:rsid w:val="003E2161"/>
    <w:rPr>
      <w:b/>
      <w:bCs/>
    </w:rPr>
  </w:style>
  <w:style w:type="character" w:customStyle="1" w:styleId="CommentSubjectChar">
    <w:name w:val="Comment Subject Char"/>
    <w:basedOn w:val="CommentTextChar"/>
    <w:link w:val="CommentSubject"/>
    <w:uiPriority w:val="99"/>
    <w:semiHidden/>
    <w:rsid w:val="003E21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4.png@01D7B908.E3444CA0"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jpg@01D7B908.89673BC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childandyouthvoice@wiltshire.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5739036048144B7D2D5BEBEC34B97" ma:contentTypeVersion="19" ma:contentTypeDescription="Create a new document." ma:contentTypeScope="" ma:versionID="ce69ae1dda94b551dbd49d29a536bd94">
  <xsd:schema xmlns:xsd="http://www.w3.org/2001/XMLSchema" xmlns:xs="http://www.w3.org/2001/XMLSchema" xmlns:p="http://schemas.microsoft.com/office/2006/metadata/properties" xmlns:ns2="a19d5bf2-c8cc-4aa0-b405-6ddb15ee50bf" xmlns:ns3="95667ea0-0465-41a9-949a-f4d285332952" xmlns:ns4="e0f9e225-0762-47db-a700-d28ac4b3e40d" targetNamespace="http://schemas.microsoft.com/office/2006/metadata/properties" ma:root="true" ma:fieldsID="909274e1f4afa55f81be691b53fb4d57" ns2:_="" ns3:_="" ns4:_="">
    <xsd:import namespace="a19d5bf2-c8cc-4aa0-b405-6ddb15ee50bf"/>
    <xsd:import namespace="95667ea0-0465-41a9-949a-f4d285332952"/>
    <xsd:import namespace="e0f9e225-0762-47db-a700-d28ac4b3e4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4:TaxCatchAll"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d5bf2-c8cc-4aa0-b405-6ddb15ee5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df4a1f-7efd-448e-8d4c-d4bc970677b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667ea0-0465-41a9-949a-f4d285332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f9e225-0762-47db-a700-d28ac4b3e4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d270819-6492-4edc-b890-987ff2373b9b}" ma:internalName="TaxCatchAll" ma:showField="CatchAllData" ma:web="dc49e1f6-459d-49be-bd23-89bb03f96c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0f9e225-0762-47db-a700-d28ac4b3e40d" xsi:nil="true"/>
    <lcf76f155ced4ddcb4097134ff3c332f xmlns="a19d5bf2-c8cc-4aa0-b405-6ddb15ee50b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07BA8B-1939-43AB-9850-F8DB1AA5DAD4}">
  <ds:schemaRefs>
    <ds:schemaRef ds:uri="http://schemas.microsoft.com/sharepoint/v3/contenttype/forms"/>
  </ds:schemaRefs>
</ds:datastoreItem>
</file>

<file path=customXml/itemProps2.xml><?xml version="1.0" encoding="utf-8"?>
<ds:datastoreItem xmlns:ds="http://schemas.openxmlformats.org/officeDocument/2006/customXml" ds:itemID="{9B1F35EA-EAE2-428D-BA49-F4DC7CB51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d5bf2-c8cc-4aa0-b405-6ddb15ee50bf"/>
    <ds:schemaRef ds:uri="95667ea0-0465-41a9-949a-f4d285332952"/>
    <ds:schemaRef ds:uri="e0f9e225-0762-47db-a700-d28ac4b3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E04229-A2F8-4FBB-9360-B870E090EF42}">
  <ds:schemaRefs>
    <ds:schemaRef ds:uri="http://schemas.microsoft.com/office/2006/metadata/properties"/>
    <ds:schemaRef ds:uri="http://schemas.microsoft.com/office/infopath/2007/PartnerControls"/>
    <ds:schemaRef ds:uri="e0f9e225-0762-47db-a700-d28ac4b3e40d"/>
    <ds:schemaRef ds:uri="a19d5bf2-c8cc-4aa0-b405-6ddb15ee50b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Links>
    <vt:vector size="6" baseType="variant">
      <vt:variant>
        <vt:i4>4784170</vt:i4>
      </vt:variant>
      <vt:variant>
        <vt:i4>0</vt:i4>
      </vt:variant>
      <vt:variant>
        <vt:i4>0</vt:i4>
      </vt:variant>
      <vt:variant>
        <vt:i4>5</vt:i4>
      </vt:variant>
      <vt:variant>
        <vt:lpwstr>mailto:childandyouthvoice@wiltshire.gov.uk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Alexander</dc:creator>
  <cp:keywords/>
  <dc:description/>
  <cp:lastModifiedBy>Bolton, Nick</cp:lastModifiedBy>
  <cp:revision>2</cp:revision>
  <dcterms:created xsi:type="dcterms:W3CDTF">2023-10-31T16:46:00Z</dcterms:created>
  <dcterms:modified xsi:type="dcterms:W3CDTF">2023-10-31T16:46:00Z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0x0101003225739036048144B7D2D5BEBEC34B97</vt:lpwstr>
  </property>
  <property fmtid="{D5CDD505-2E9C-101B-9397-08002B2CF9AE}" pid="3" name="MediaServiceImageTags">
    <vt:lpwstr/>
  </property>
</Properties>
</file>